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8A32" w14:textId="77777777" w:rsidR="001763D2" w:rsidRPr="00C66B61" w:rsidRDefault="001763D2" w:rsidP="00626A21">
      <w:pPr>
        <w:spacing w:after="0" w:line="240" w:lineRule="auto"/>
        <w:jc w:val="center"/>
        <w:rPr>
          <w:rFonts w:ascii="Times New Roman" w:hAnsi="Times New Roman" w:cs="Times New Roman"/>
          <w:sz w:val="28"/>
          <w:szCs w:val="28"/>
        </w:rPr>
      </w:pPr>
      <w:bookmarkStart w:id="0" w:name="_GoBack"/>
      <w:bookmarkEnd w:id="0"/>
      <w:r w:rsidRPr="00C66B61">
        <w:rPr>
          <w:rFonts w:ascii="Times New Roman" w:hAnsi="Times New Roman" w:cs="Times New Roman"/>
          <w:noProof/>
          <w:lang w:eastAsia="en-GB"/>
        </w:rPr>
        <w:drawing>
          <wp:inline distT="0" distB="0" distL="0" distR="0" wp14:anchorId="6D0DB99B" wp14:editId="429651C4">
            <wp:extent cx="521335" cy="500839"/>
            <wp:effectExtent l="0" t="0" r="1206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726" cy="541563"/>
                    </a:xfrm>
                    <a:prstGeom prst="rect">
                      <a:avLst/>
                    </a:prstGeom>
                    <a:noFill/>
                    <a:ln>
                      <a:noFill/>
                    </a:ln>
                  </pic:spPr>
                </pic:pic>
              </a:graphicData>
            </a:graphic>
          </wp:inline>
        </w:drawing>
      </w:r>
    </w:p>
    <w:p w14:paraId="0D9E8625" w14:textId="77777777" w:rsidR="001763D2" w:rsidRDefault="001763D2" w:rsidP="00626A21">
      <w:pPr>
        <w:spacing w:after="0" w:line="240" w:lineRule="auto"/>
        <w:jc w:val="center"/>
        <w:rPr>
          <w:rFonts w:ascii="Times New Roman" w:hAnsi="Times New Roman" w:cs="Times New Roman"/>
          <w:sz w:val="32"/>
          <w:szCs w:val="32"/>
        </w:rPr>
      </w:pPr>
      <w:r w:rsidRPr="00C66B61">
        <w:rPr>
          <w:rFonts w:ascii="Times New Roman" w:hAnsi="Times New Roman" w:cs="Times New Roman"/>
          <w:sz w:val="32"/>
          <w:szCs w:val="32"/>
        </w:rPr>
        <w:t>Department of Political Science and International Studies</w:t>
      </w:r>
    </w:p>
    <w:p w14:paraId="4265B8BC" w14:textId="77777777" w:rsidR="00626A21" w:rsidRPr="00C66B61" w:rsidRDefault="00626A21" w:rsidP="00626A21">
      <w:pPr>
        <w:spacing w:after="0" w:line="240" w:lineRule="auto"/>
        <w:jc w:val="center"/>
        <w:rPr>
          <w:rFonts w:ascii="Times New Roman" w:hAnsi="Times New Roman" w:cs="Times New Roman"/>
          <w:sz w:val="32"/>
          <w:szCs w:val="32"/>
        </w:rPr>
      </w:pPr>
    </w:p>
    <w:p w14:paraId="5515B5CC" w14:textId="4B96772C" w:rsidR="00C66B61" w:rsidRDefault="008D3099" w:rsidP="00626A21">
      <w:pPr>
        <w:spacing w:after="0" w:line="240" w:lineRule="auto"/>
        <w:jc w:val="center"/>
        <w:rPr>
          <w:rFonts w:ascii="Times New Roman" w:hAnsi="Times New Roman" w:cs="Times New Roman"/>
          <w:b/>
          <w:sz w:val="24"/>
          <w:szCs w:val="24"/>
          <w:u w:val="single"/>
        </w:rPr>
      </w:pPr>
      <w:r w:rsidRPr="00C66B61">
        <w:rPr>
          <w:rFonts w:ascii="Times New Roman" w:hAnsi="Times New Roman" w:cs="Times New Roman"/>
          <w:b/>
          <w:sz w:val="24"/>
          <w:szCs w:val="24"/>
          <w:u w:val="single"/>
        </w:rPr>
        <w:t xml:space="preserve">Gender in World Politics, </w:t>
      </w:r>
      <w:r w:rsidR="00C768FF" w:rsidRPr="00C66B61">
        <w:rPr>
          <w:rFonts w:ascii="Times New Roman" w:hAnsi="Times New Roman" w:cs="Times New Roman"/>
          <w:b/>
          <w:sz w:val="24"/>
          <w:szCs w:val="24"/>
          <w:u w:val="single"/>
        </w:rPr>
        <w:t xml:space="preserve">POLS </w:t>
      </w:r>
      <w:r w:rsidRPr="00C66B61">
        <w:rPr>
          <w:rFonts w:ascii="Times New Roman" w:hAnsi="Times New Roman" w:cs="Times New Roman"/>
          <w:b/>
          <w:sz w:val="24"/>
          <w:szCs w:val="24"/>
          <w:u w:val="single"/>
        </w:rPr>
        <w:t xml:space="preserve">341, </w:t>
      </w:r>
      <w:r w:rsidR="00C768FF" w:rsidRPr="00C66B61">
        <w:rPr>
          <w:rFonts w:ascii="Times New Roman" w:hAnsi="Times New Roman" w:cs="Times New Roman"/>
          <w:b/>
          <w:sz w:val="24"/>
          <w:szCs w:val="24"/>
          <w:u w:val="single"/>
        </w:rPr>
        <w:t>08 2</w:t>
      </w:r>
      <w:r w:rsidRPr="00C66B61">
        <w:rPr>
          <w:rFonts w:ascii="Times New Roman" w:hAnsi="Times New Roman" w:cs="Times New Roman"/>
          <w:b/>
          <w:sz w:val="24"/>
          <w:szCs w:val="24"/>
          <w:u w:val="single"/>
        </w:rPr>
        <w:t>2879</w:t>
      </w:r>
      <w:r w:rsidR="00C66B61">
        <w:rPr>
          <w:rFonts w:ascii="Times New Roman" w:hAnsi="Times New Roman" w:cs="Times New Roman"/>
          <w:b/>
          <w:sz w:val="24"/>
          <w:szCs w:val="24"/>
          <w:u w:val="single"/>
        </w:rPr>
        <w:t xml:space="preserve">  2017-18</w:t>
      </w:r>
    </w:p>
    <w:p w14:paraId="536CD8E4" w14:textId="77777777" w:rsidR="00626A21" w:rsidRDefault="00626A21" w:rsidP="00626A21">
      <w:pPr>
        <w:spacing w:after="0" w:line="240" w:lineRule="auto"/>
        <w:jc w:val="center"/>
        <w:rPr>
          <w:rFonts w:ascii="Times New Roman" w:hAnsi="Times New Roman" w:cs="Times New Roman"/>
          <w:b/>
          <w:sz w:val="24"/>
          <w:szCs w:val="24"/>
          <w:u w:val="single"/>
        </w:rPr>
      </w:pPr>
    </w:p>
    <w:p w14:paraId="5BA316F2" w14:textId="03A3BDB7" w:rsidR="00DC16F2" w:rsidRPr="00C66B61" w:rsidRDefault="00A04462" w:rsidP="00626A21">
      <w:pPr>
        <w:spacing w:after="0" w:line="240" w:lineRule="auto"/>
        <w:rPr>
          <w:rFonts w:ascii="Times New Roman" w:hAnsi="Times New Roman" w:cs="Times New Roman"/>
        </w:rPr>
      </w:pPr>
      <w:r>
        <w:rPr>
          <w:rFonts w:ascii="Times New Roman" w:hAnsi="Times New Roman" w:cs="Times New Roman"/>
        </w:rPr>
        <w:t>Module Description</w:t>
      </w:r>
    </w:p>
    <w:p w14:paraId="1AB42678" w14:textId="77777777" w:rsidR="008D38C6" w:rsidRPr="00C66B61" w:rsidRDefault="008D38C6" w:rsidP="00626A21">
      <w:pPr>
        <w:spacing w:after="0" w:line="240" w:lineRule="auto"/>
        <w:rPr>
          <w:rFonts w:ascii="Times New Roman" w:hAnsi="Times New Roman" w:cs="Times New Roman"/>
        </w:rPr>
      </w:pPr>
    </w:p>
    <w:tbl>
      <w:tblPr>
        <w:tblStyle w:val="TableGrid"/>
        <w:tblW w:w="9326" w:type="dxa"/>
        <w:tblLook w:val="04A0" w:firstRow="1" w:lastRow="0" w:firstColumn="1" w:lastColumn="0" w:noHBand="0" w:noVBand="1"/>
        <w:tblCaption w:val="Module Description (short)"/>
      </w:tblPr>
      <w:tblGrid>
        <w:gridCol w:w="9326"/>
      </w:tblGrid>
      <w:tr w:rsidR="00C66B61" w:rsidRPr="00C66B61" w14:paraId="55145B5D" w14:textId="77777777" w:rsidTr="008D38C6">
        <w:trPr>
          <w:trHeight w:val="1679"/>
        </w:trPr>
        <w:tc>
          <w:tcPr>
            <w:tcW w:w="9326" w:type="dxa"/>
          </w:tcPr>
          <w:p w14:paraId="066D9265" w14:textId="7B6A1143" w:rsidR="00C768FF" w:rsidRPr="00C66B61" w:rsidRDefault="00C768FF" w:rsidP="00626A21">
            <w:pPr>
              <w:jc w:val="both"/>
              <w:rPr>
                <w:rFonts w:ascii="Times New Roman" w:eastAsia="Times New Roman" w:hAnsi="Times New Roman" w:cs="Times New Roman"/>
                <w:lang w:eastAsia="en-GB"/>
              </w:rPr>
            </w:pPr>
            <w:r w:rsidRPr="00C66B61">
              <w:rPr>
                <w:rFonts w:ascii="Times New Roman" w:hAnsi="Times New Roman" w:cs="Times New Roman"/>
                <w:sz w:val="18"/>
                <w:szCs w:val="18"/>
              </w:rPr>
              <w:br/>
            </w:r>
            <w:r w:rsidR="008D3099" w:rsidRPr="00C66B61">
              <w:rPr>
                <w:rFonts w:ascii="Times New Roman" w:hAnsi="Times New Roman" w:cs="Times New Roman"/>
              </w:rPr>
              <w:t xml:space="preserve">This course is comprised of two inter-linked modules. There are a range of perspectives and related literatures on gender in international politics, which collectively provide novel approaches to and critical insights into a range of issues and areas conventionally regarded as falling within the domain of international relations and international politics. These include the state; citizenship, constructions of identities and boundaries of political community; ethics; war, peace and security; international institutions; political economy and development and human rights. </w:t>
            </w:r>
            <w:r w:rsidR="003346B8" w:rsidRPr="00C66B61">
              <w:rPr>
                <w:rFonts w:ascii="Times New Roman" w:hAnsi="Times New Roman" w:cs="Times New Roman"/>
              </w:rPr>
              <w:t xml:space="preserve">Contemporary constructivist </w:t>
            </w:r>
            <w:r w:rsidR="008D3099" w:rsidRPr="00C66B61">
              <w:rPr>
                <w:rFonts w:ascii="Times New Roman" w:hAnsi="Times New Roman" w:cs="Times New Roman"/>
              </w:rPr>
              <w:t xml:space="preserve">approaches in IR, including feminist and queer theory have also expanded the field of study to include, for example, the role of emotion in politics and the significance of aesthetics and the visual in understanding the domain of world politics. In this course, an eclectic approach to gender </w:t>
            </w:r>
            <w:r w:rsidR="003346B8" w:rsidRPr="00C66B61">
              <w:rPr>
                <w:rFonts w:ascii="Times New Roman" w:hAnsi="Times New Roman" w:cs="Times New Roman"/>
              </w:rPr>
              <w:t xml:space="preserve">is utilised </w:t>
            </w:r>
            <w:r w:rsidR="008D3099" w:rsidRPr="00C66B61">
              <w:rPr>
                <w:rFonts w:ascii="Times New Roman" w:hAnsi="Times New Roman" w:cs="Times New Roman"/>
              </w:rPr>
              <w:t>to interrogate a range of discrete areas and issues within the ambit world politics. There are no lectures on this course. In the first semester, seminars are tutor led. Each week, the tutor will provide a brief overview of the topic under discussion, followed by a focused discussion of key related readings. In the second semester, seminar discussions will be s</w:t>
            </w:r>
            <w:r w:rsidR="003346B8" w:rsidRPr="00C66B61">
              <w:rPr>
                <w:rFonts w:ascii="Times New Roman" w:hAnsi="Times New Roman" w:cs="Times New Roman"/>
              </w:rPr>
              <w:t>tudent-led. Each week one or more</w:t>
            </w:r>
            <w:r w:rsidR="008D3099" w:rsidRPr="00C66B61">
              <w:rPr>
                <w:rFonts w:ascii="Times New Roman" w:hAnsi="Times New Roman" w:cs="Times New Roman"/>
              </w:rPr>
              <w:t xml:space="preserve"> students (depending on class size) will </w:t>
            </w:r>
            <w:r w:rsidR="003346B8" w:rsidRPr="00C66B61">
              <w:rPr>
                <w:rFonts w:ascii="Times New Roman" w:hAnsi="Times New Roman" w:cs="Times New Roman"/>
              </w:rPr>
              <w:t xml:space="preserve">give a presentation. This will be </w:t>
            </w:r>
            <w:r w:rsidR="008D3099" w:rsidRPr="00C66B61">
              <w:rPr>
                <w:rFonts w:ascii="Times New Roman" w:hAnsi="Times New Roman" w:cs="Times New Roman"/>
              </w:rPr>
              <w:t>followed by focused discussion based around key questions identified by the presenters.</w:t>
            </w:r>
          </w:p>
          <w:p w14:paraId="590FFAC6" w14:textId="6E7F9600" w:rsidR="00A34850" w:rsidRPr="00C66B61" w:rsidRDefault="00A34850" w:rsidP="00626A21">
            <w:pPr>
              <w:rPr>
                <w:rFonts w:ascii="Times New Roman" w:hAnsi="Times New Roman" w:cs="Times New Roman"/>
              </w:rPr>
            </w:pPr>
          </w:p>
        </w:tc>
      </w:tr>
    </w:tbl>
    <w:p w14:paraId="0901EC09" w14:textId="77777777" w:rsidR="008D38C6" w:rsidRPr="00C66B61" w:rsidRDefault="008D38C6" w:rsidP="00626A21">
      <w:pPr>
        <w:pStyle w:val="Heading1"/>
        <w:spacing w:line="240" w:lineRule="auto"/>
        <w:rPr>
          <w:rFonts w:ascii="Times New Roman" w:hAnsi="Times New Roman" w:cs="Times New Roman"/>
          <w:color w:val="auto"/>
        </w:rPr>
      </w:pPr>
      <w:r w:rsidRPr="00C66B61">
        <w:rPr>
          <w:rFonts w:ascii="Times New Roman" w:hAnsi="Times New Roman" w:cs="Times New Roman"/>
          <w:color w:val="auto"/>
        </w:rPr>
        <w:t>Learning outcomes</w:t>
      </w:r>
    </w:p>
    <w:p w14:paraId="29C8C24E" w14:textId="77777777" w:rsidR="00A34850" w:rsidRPr="00C66B61" w:rsidRDefault="00A34850" w:rsidP="00626A21">
      <w:pPr>
        <w:spacing w:after="0" w:line="240" w:lineRule="auto"/>
        <w:rPr>
          <w:rFonts w:ascii="Times New Roman" w:hAnsi="Times New Roman" w:cs="Times New Roman"/>
        </w:rPr>
      </w:pPr>
    </w:p>
    <w:tbl>
      <w:tblPr>
        <w:tblStyle w:val="TableGrid"/>
        <w:tblW w:w="9326" w:type="dxa"/>
        <w:tblLook w:val="04A0" w:firstRow="1" w:lastRow="0" w:firstColumn="1" w:lastColumn="0" w:noHBand="0" w:noVBand="1"/>
        <w:tblCaption w:val="Learning Outcomes"/>
      </w:tblPr>
      <w:tblGrid>
        <w:gridCol w:w="9326"/>
      </w:tblGrid>
      <w:tr w:rsidR="00C66B61" w:rsidRPr="00C66B61" w14:paraId="56889B3E" w14:textId="77777777" w:rsidTr="008D38C6">
        <w:trPr>
          <w:trHeight w:val="1769"/>
        </w:trPr>
        <w:tc>
          <w:tcPr>
            <w:tcW w:w="9326" w:type="dxa"/>
          </w:tcPr>
          <w:p w14:paraId="78F90B37" w14:textId="77777777" w:rsidR="008D3099" w:rsidRPr="00C66B61" w:rsidRDefault="00C768FF" w:rsidP="00626A21">
            <w:pPr>
              <w:pStyle w:val="NormalWeb"/>
              <w:spacing w:after="0" w:afterAutospacing="0"/>
              <w:rPr>
                <w:sz w:val="22"/>
                <w:szCs w:val="22"/>
              </w:rPr>
            </w:pPr>
            <w:r w:rsidRPr="00C66B61">
              <w:rPr>
                <w:sz w:val="18"/>
                <w:szCs w:val="18"/>
              </w:rPr>
              <w:br/>
            </w:r>
            <w:r w:rsidR="008D3099" w:rsidRPr="00C66B61">
              <w:rPr>
                <w:sz w:val="22"/>
                <w:szCs w:val="22"/>
              </w:rPr>
              <w:t>By the end of the module the student should be able to:</w:t>
            </w:r>
          </w:p>
          <w:p w14:paraId="05302EE0" w14:textId="66CEAFAA" w:rsidR="008D3099" w:rsidRPr="00C66B61" w:rsidRDefault="008D3099" w:rsidP="00626A21">
            <w:pPr>
              <w:pStyle w:val="NormalWeb"/>
              <w:numPr>
                <w:ilvl w:val="0"/>
                <w:numId w:val="11"/>
              </w:numPr>
              <w:spacing w:after="0" w:afterAutospacing="0"/>
              <w:rPr>
                <w:sz w:val="22"/>
                <w:szCs w:val="22"/>
              </w:rPr>
            </w:pPr>
            <w:r w:rsidRPr="00C66B61">
              <w:rPr>
                <w:sz w:val="22"/>
                <w:szCs w:val="22"/>
              </w:rPr>
              <w:t>Have a deep understanding of the concept of gender and the various ways in which the concept has been employe</w:t>
            </w:r>
            <w:r w:rsidR="003346B8" w:rsidRPr="00C66B61">
              <w:rPr>
                <w:sz w:val="22"/>
                <w:szCs w:val="22"/>
              </w:rPr>
              <w:t xml:space="preserve">d in the study of world </w:t>
            </w:r>
            <w:r w:rsidRPr="00C66B61">
              <w:rPr>
                <w:sz w:val="22"/>
                <w:szCs w:val="22"/>
              </w:rPr>
              <w:t>politics</w:t>
            </w:r>
          </w:p>
          <w:p w14:paraId="2482FE73" w14:textId="77777777" w:rsidR="008D3099" w:rsidRPr="00C66B61" w:rsidRDefault="008D3099" w:rsidP="00626A21">
            <w:pPr>
              <w:pStyle w:val="NormalWeb"/>
              <w:numPr>
                <w:ilvl w:val="0"/>
                <w:numId w:val="11"/>
              </w:numPr>
              <w:spacing w:after="0" w:afterAutospacing="0"/>
              <w:rPr>
                <w:sz w:val="22"/>
                <w:szCs w:val="22"/>
              </w:rPr>
            </w:pPr>
            <w:r w:rsidRPr="00C66B61">
              <w:rPr>
                <w:sz w:val="22"/>
                <w:szCs w:val="22"/>
              </w:rPr>
              <w:t>Will be able to distinguish between gender as a category within the study of international relations and gender as an approach to the study of international relations.</w:t>
            </w:r>
          </w:p>
          <w:p w14:paraId="506848A9" w14:textId="77777777" w:rsidR="008D3099" w:rsidRPr="00C66B61" w:rsidRDefault="008D3099" w:rsidP="00626A21">
            <w:pPr>
              <w:pStyle w:val="NormalWeb"/>
              <w:numPr>
                <w:ilvl w:val="0"/>
                <w:numId w:val="11"/>
              </w:numPr>
              <w:spacing w:after="0" w:afterAutospacing="0"/>
              <w:rPr>
                <w:sz w:val="22"/>
                <w:szCs w:val="22"/>
              </w:rPr>
            </w:pPr>
            <w:r w:rsidRPr="00C66B61">
              <w:rPr>
                <w:sz w:val="22"/>
                <w:szCs w:val="22"/>
              </w:rPr>
              <w:t>Will be able to locate feminist international relations scholarship within a broader range of constructivist and critical approaches to international relations.</w:t>
            </w:r>
          </w:p>
          <w:p w14:paraId="4BB84ECA" w14:textId="31E743F0" w:rsidR="008D3099" w:rsidRPr="00C66B61" w:rsidRDefault="008D3099" w:rsidP="00626A21">
            <w:pPr>
              <w:pStyle w:val="NormalWeb"/>
              <w:numPr>
                <w:ilvl w:val="0"/>
                <w:numId w:val="11"/>
              </w:numPr>
              <w:spacing w:after="0" w:afterAutospacing="0"/>
              <w:rPr>
                <w:sz w:val="22"/>
                <w:szCs w:val="22"/>
              </w:rPr>
            </w:pPr>
            <w:r w:rsidRPr="00C66B61">
              <w:rPr>
                <w:sz w:val="22"/>
                <w:szCs w:val="22"/>
              </w:rPr>
              <w:t>Will be able to critically interrogate a range of core concepts employed within the study of internati</w:t>
            </w:r>
            <w:r w:rsidR="003346B8" w:rsidRPr="00C66B61">
              <w:rPr>
                <w:sz w:val="22"/>
                <w:szCs w:val="22"/>
              </w:rPr>
              <w:t>onal relations and world</w:t>
            </w:r>
            <w:r w:rsidRPr="00C66B61">
              <w:rPr>
                <w:sz w:val="22"/>
                <w:szCs w:val="22"/>
              </w:rPr>
              <w:t xml:space="preserve"> politics, from the perspective on gender.</w:t>
            </w:r>
          </w:p>
          <w:p w14:paraId="15D2E42F" w14:textId="61422A6C" w:rsidR="008D38C6" w:rsidRPr="00C66B61" w:rsidRDefault="008D3099" w:rsidP="00626A21">
            <w:pPr>
              <w:pStyle w:val="NormalWeb"/>
              <w:numPr>
                <w:ilvl w:val="0"/>
                <w:numId w:val="11"/>
              </w:numPr>
              <w:spacing w:after="0" w:afterAutospacing="0"/>
            </w:pPr>
            <w:r w:rsidRPr="00C66B61">
              <w:rPr>
                <w:sz w:val="22"/>
                <w:szCs w:val="22"/>
              </w:rPr>
              <w:t>Will demonstrate in-depth knowledge on one discrete area of study on the syllabus.</w:t>
            </w:r>
          </w:p>
        </w:tc>
      </w:tr>
    </w:tbl>
    <w:p w14:paraId="51B86DE4" w14:textId="0D651EFC" w:rsidR="008D38C6" w:rsidRPr="00C66B61" w:rsidRDefault="008D38C6" w:rsidP="00626A21">
      <w:pPr>
        <w:pStyle w:val="Heading1"/>
        <w:spacing w:line="240" w:lineRule="auto"/>
        <w:rPr>
          <w:rFonts w:ascii="Times New Roman" w:hAnsi="Times New Roman" w:cs="Times New Roman"/>
          <w:color w:val="auto"/>
        </w:rPr>
      </w:pPr>
    </w:p>
    <w:p w14:paraId="2B5CB1E6" w14:textId="77777777" w:rsidR="008D38C6" w:rsidRDefault="008D38C6" w:rsidP="00626A21">
      <w:pPr>
        <w:spacing w:after="0" w:line="240" w:lineRule="auto"/>
        <w:rPr>
          <w:rFonts w:ascii="Times New Roman" w:hAnsi="Times New Roman" w:cs="Times New Roman"/>
          <w:i/>
          <w:iCs/>
        </w:rPr>
      </w:pPr>
    </w:p>
    <w:p w14:paraId="137DEDDA" w14:textId="77777777" w:rsidR="00201AA3" w:rsidRDefault="00201AA3" w:rsidP="00626A21">
      <w:pPr>
        <w:spacing w:after="0" w:line="240" w:lineRule="auto"/>
        <w:rPr>
          <w:rFonts w:ascii="Times New Roman" w:hAnsi="Times New Roman" w:cs="Times New Roman"/>
          <w:i/>
          <w:iCs/>
        </w:rPr>
      </w:pPr>
    </w:p>
    <w:p w14:paraId="611A750C" w14:textId="77777777" w:rsidR="00201AA3" w:rsidRDefault="00201AA3" w:rsidP="00626A21">
      <w:pPr>
        <w:spacing w:after="0" w:line="240" w:lineRule="auto"/>
        <w:rPr>
          <w:rFonts w:ascii="Times New Roman" w:hAnsi="Times New Roman" w:cs="Times New Roman"/>
          <w:i/>
          <w:iCs/>
        </w:rPr>
      </w:pPr>
    </w:p>
    <w:p w14:paraId="4F0937AF" w14:textId="77777777" w:rsidR="00201AA3" w:rsidRPr="00C66B61" w:rsidRDefault="00201AA3" w:rsidP="00626A21">
      <w:pPr>
        <w:spacing w:after="0" w:line="240" w:lineRule="auto"/>
        <w:rPr>
          <w:rFonts w:ascii="Times New Roman" w:hAnsi="Times New Roman" w:cs="Times New Roman"/>
          <w:i/>
          <w:iCs/>
        </w:rPr>
      </w:pPr>
    </w:p>
    <w:p w14:paraId="5AE3F9EE" w14:textId="77777777" w:rsidR="008D38C6" w:rsidRPr="00C66B61" w:rsidRDefault="008D38C6" w:rsidP="00626A21">
      <w:pPr>
        <w:pStyle w:val="Heading1"/>
        <w:spacing w:line="240" w:lineRule="auto"/>
        <w:rPr>
          <w:rFonts w:ascii="Times New Roman" w:hAnsi="Times New Roman" w:cs="Times New Roman"/>
          <w:color w:val="auto"/>
        </w:rPr>
      </w:pPr>
      <w:r w:rsidRPr="00C66B61">
        <w:rPr>
          <w:rFonts w:ascii="Times New Roman" w:hAnsi="Times New Roman" w:cs="Times New Roman"/>
          <w:color w:val="auto"/>
        </w:rPr>
        <w:lastRenderedPageBreak/>
        <w:t>The Module at a Glance</w:t>
      </w:r>
    </w:p>
    <w:p w14:paraId="76F81120" w14:textId="77777777" w:rsidR="008156A1" w:rsidRPr="00C66B61" w:rsidRDefault="008D38C6" w:rsidP="00626A21">
      <w:pPr>
        <w:pStyle w:val="Heading2"/>
        <w:spacing w:line="240" w:lineRule="auto"/>
        <w:rPr>
          <w:rFonts w:ascii="Times New Roman" w:hAnsi="Times New Roman" w:cs="Times New Roman"/>
          <w:color w:val="auto"/>
        </w:rPr>
      </w:pPr>
      <w:r w:rsidRPr="00C66B61">
        <w:rPr>
          <w:rFonts w:ascii="Times New Roman" w:hAnsi="Times New Roman" w:cs="Times New Roman"/>
          <w:color w:val="auto"/>
        </w:rPr>
        <w:t>Semester One</w:t>
      </w:r>
    </w:p>
    <w:tbl>
      <w:tblPr>
        <w:tblStyle w:val="TableGrid1"/>
        <w:tblW w:w="0" w:type="auto"/>
        <w:tblLook w:val="04A0" w:firstRow="1" w:lastRow="0" w:firstColumn="1" w:lastColumn="0" w:noHBand="0" w:noVBand="1"/>
        <w:tblCaption w:val="The Module at a Glance Semester 1"/>
      </w:tblPr>
      <w:tblGrid>
        <w:gridCol w:w="1227"/>
        <w:gridCol w:w="5035"/>
      </w:tblGrid>
      <w:tr w:rsidR="00C66B61" w:rsidRPr="00C66B61" w14:paraId="4A0058E7" w14:textId="77777777" w:rsidTr="008D3099">
        <w:trPr>
          <w:tblHeader/>
        </w:trPr>
        <w:tc>
          <w:tcPr>
            <w:tcW w:w="1227" w:type="dxa"/>
          </w:tcPr>
          <w:p w14:paraId="25B5E785" w14:textId="77777777" w:rsidR="008D3099" w:rsidRPr="00C66B61" w:rsidRDefault="008D3099" w:rsidP="00626A21">
            <w:pPr>
              <w:rPr>
                <w:rFonts w:ascii="Times New Roman" w:hAnsi="Times New Roman" w:cs="Times New Roman"/>
                <w:b/>
                <w:bCs/>
                <w:lang w:eastAsia="en-US"/>
              </w:rPr>
            </w:pPr>
            <w:r w:rsidRPr="00C66B61">
              <w:rPr>
                <w:rFonts w:ascii="Times New Roman" w:hAnsi="Times New Roman" w:cs="Times New Roman"/>
                <w:b/>
                <w:bCs/>
                <w:lang w:eastAsia="en-US"/>
              </w:rPr>
              <w:t xml:space="preserve">Week </w:t>
            </w:r>
          </w:p>
        </w:tc>
        <w:tc>
          <w:tcPr>
            <w:tcW w:w="5035" w:type="dxa"/>
          </w:tcPr>
          <w:p w14:paraId="130BE296" w14:textId="77777777" w:rsidR="008D3099" w:rsidRPr="00C66B61" w:rsidRDefault="008D3099" w:rsidP="00626A21">
            <w:pPr>
              <w:rPr>
                <w:rFonts w:ascii="Times New Roman" w:hAnsi="Times New Roman" w:cs="Times New Roman"/>
                <w:b/>
                <w:bCs/>
                <w:lang w:eastAsia="en-US"/>
              </w:rPr>
            </w:pPr>
            <w:r w:rsidRPr="00C66B61">
              <w:rPr>
                <w:rFonts w:ascii="Times New Roman" w:hAnsi="Times New Roman" w:cs="Times New Roman"/>
                <w:b/>
                <w:bCs/>
                <w:lang w:eastAsia="en-US"/>
              </w:rPr>
              <w:t>Seminar topic</w:t>
            </w:r>
          </w:p>
        </w:tc>
      </w:tr>
      <w:tr w:rsidR="00C66B61" w:rsidRPr="00C66B61" w14:paraId="3C81F98F" w14:textId="77777777" w:rsidTr="008D3099">
        <w:tc>
          <w:tcPr>
            <w:tcW w:w="1227" w:type="dxa"/>
          </w:tcPr>
          <w:p w14:paraId="0A5F698B"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1</w:t>
            </w:r>
          </w:p>
        </w:tc>
        <w:tc>
          <w:tcPr>
            <w:tcW w:w="5035" w:type="dxa"/>
          </w:tcPr>
          <w:p w14:paraId="5B2F3145" w14:textId="1427B7AA" w:rsidR="008D3099" w:rsidRPr="00C66B61" w:rsidRDefault="00321AE1" w:rsidP="00626A21">
            <w:pPr>
              <w:rPr>
                <w:rFonts w:ascii="Times New Roman" w:hAnsi="Times New Roman" w:cs="Times New Roman"/>
                <w:bCs/>
                <w:i/>
              </w:rPr>
            </w:pPr>
            <w:r>
              <w:rPr>
                <w:rFonts w:ascii="Times New Roman" w:hAnsi="Times New Roman" w:cs="Times New Roman"/>
                <w:i/>
              </w:rPr>
              <w:t>Introduction to gender in w</w:t>
            </w:r>
            <w:r w:rsidR="008D3099" w:rsidRPr="00C66B61">
              <w:rPr>
                <w:rFonts w:ascii="Times New Roman" w:hAnsi="Times New Roman" w:cs="Times New Roman"/>
                <w:i/>
              </w:rPr>
              <w:t xml:space="preserve">orld </w:t>
            </w:r>
            <w:r>
              <w:rPr>
                <w:rFonts w:ascii="Times New Roman" w:hAnsi="Times New Roman" w:cs="Times New Roman"/>
                <w:i/>
              </w:rPr>
              <w:t>p</w:t>
            </w:r>
            <w:r w:rsidR="008D3099" w:rsidRPr="00C66B61">
              <w:rPr>
                <w:rFonts w:ascii="Times New Roman" w:hAnsi="Times New Roman" w:cs="Times New Roman"/>
                <w:i/>
              </w:rPr>
              <w:t>olitics</w:t>
            </w:r>
          </w:p>
        </w:tc>
      </w:tr>
      <w:tr w:rsidR="00C66B61" w:rsidRPr="00C66B61" w14:paraId="442C25B4" w14:textId="77777777" w:rsidTr="008D3099">
        <w:tc>
          <w:tcPr>
            <w:tcW w:w="1227" w:type="dxa"/>
          </w:tcPr>
          <w:p w14:paraId="614FC674"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2</w:t>
            </w:r>
          </w:p>
        </w:tc>
        <w:tc>
          <w:tcPr>
            <w:tcW w:w="5035" w:type="dxa"/>
          </w:tcPr>
          <w:p w14:paraId="7A02455E" w14:textId="3F40085A" w:rsidR="008D3099" w:rsidRPr="00C66B61" w:rsidRDefault="00321AE1" w:rsidP="00626A21">
            <w:pPr>
              <w:rPr>
                <w:rFonts w:ascii="Times New Roman" w:hAnsi="Times New Roman" w:cs="Times New Roman"/>
                <w:bCs/>
                <w:i/>
              </w:rPr>
            </w:pPr>
            <w:r>
              <w:rPr>
                <w:rFonts w:ascii="Times New Roman" w:hAnsi="Times New Roman" w:cs="Times New Roman"/>
                <w:bCs/>
                <w:i/>
              </w:rPr>
              <w:t>Gender in IR or f</w:t>
            </w:r>
            <w:r w:rsidR="008D3099" w:rsidRPr="00C66B61">
              <w:rPr>
                <w:rFonts w:ascii="Times New Roman" w:hAnsi="Times New Roman" w:cs="Times New Roman"/>
                <w:bCs/>
                <w:i/>
              </w:rPr>
              <w:t>eminist IR?</w:t>
            </w:r>
          </w:p>
        </w:tc>
      </w:tr>
      <w:tr w:rsidR="00C66B61" w:rsidRPr="00C66B61" w14:paraId="05EF7343" w14:textId="77777777" w:rsidTr="008D3099">
        <w:tc>
          <w:tcPr>
            <w:tcW w:w="1227" w:type="dxa"/>
          </w:tcPr>
          <w:p w14:paraId="6CAF3C49"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3</w:t>
            </w:r>
          </w:p>
        </w:tc>
        <w:tc>
          <w:tcPr>
            <w:tcW w:w="5035" w:type="dxa"/>
          </w:tcPr>
          <w:p w14:paraId="76ADD5C9" w14:textId="3525CED8" w:rsidR="008D3099" w:rsidRPr="00C66B61" w:rsidRDefault="008D3099" w:rsidP="00626A21">
            <w:pPr>
              <w:rPr>
                <w:rFonts w:ascii="Times New Roman" w:eastAsia="Times New Roman" w:hAnsi="Times New Roman" w:cs="Times New Roman"/>
                <w:i/>
                <w:lang w:val="en" w:eastAsia="en-GB"/>
              </w:rPr>
            </w:pPr>
            <w:r w:rsidRPr="00C66B61">
              <w:rPr>
                <w:rFonts w:ascii="Times New Roman" w:eastAsia="Times New Roman" w:hAnsi="Times New Roman" w:cs="Times New Roman"/>
                <w:i/>
                <w:lang w:val="en" w:eastAsia="en-GB"/>
              </w:rPr>
              <w:t>Gend</w:t>
            </w:r>
            <w:r w:rsidR="00321AE1">
              <w:rPr>
                <w:rFonts w:ascii="Times New Roman" w:eastAsia="Times New Roman" w:hAnsi="Times New Roman" w:cs="Times New Roman"/>
                <w:i/>
                <w:lang w:val="en" w:eastAsia="en-GB"/>
              </w:rPr>
              <w:t>er is not a synonym for women: masculinities and s</w:t>
            </w:r>
            <w:r w:rsidRPr="00C66B61">
              <w:rPr>
                <w:rFonts w:ascii="Times New Roman" w:eastAsia="Times New Roman" w:hAnsi="Times New Roman" w:cs="Times New Roman"/>
                <w:i/>
                <w:lang w:val="en" w:eastAsia="en-GB"/>
              </w:rPr>
              <w:t>exualities</w:t>
            </w:r>
          </w:p>
        </w:tc>
      </w:tr>
      <w:tr w:rsidR="00C66B61" w:rsidRPr="00C66B61" w14:paraId="5CFA01CD" w14:textId="77777777" w:rsidTr="008D3099">
        <w:tc>
          <w:tcPr>
            <w:tcW w:w="1227" w:type="dxa"/>
          </w:tcPr>
          <w:p w14:paraId="4E2592E7"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4</w:t>
            </w:r>
          </w:p>
        </w:tc>
        <w:tc>
          <w:tcPr>
            <w:tcW w:w="5035" w:type="dxa"/>
          </w:tcPr>
          <w:p w14:paraId="0CFCE56B" w14:textId="1D8F3E13" w:rsidR="008D3099" w:rsidRPr="00C66B61" w:rsidRDefault="00321AE1" w:rsidP="00626A21">
            <w:pPr>
              <w:rPr>
                <w:rFonts w:ascii="Times New Roman" w:eastAsia="Times New Roman" w:hAnsi="Times New Roman" w:cs="Times New Roman"/>
                <w:i/>
                <w:lang w:val="en" w:eastAsia="en-GB"/>
              </w:rPr>
            </w:pPr>
            <w:r>
              <w:rPr>
                <w:rFonts w:ascii="Times New Roman" w:eastAsia="Times New Roman" w:hAnsi="Times New Roman" w:cs="Times New Roman"/>
                <w:i/>
                <w:lang w:val="en" w:eastAsia="en-GB"/>
              </w:rPr>
              <w:t>States, nations and c</w:t>
            </w:r>
            <w:r w:rsidR="008D3099" w:rsidRPr="00C66B61">
              <w:rPr>
                <w:rFonts w:ascii="Times New Roman" w:eastAsia="Times New Roman" w:hAnsi="Times New Roman" w:cs="Times New Roman"/>
                <w:i/>
                <w:lang w:val="en" w:eastAsia="en-GB"/>
              </w:rPr>
              <w:t>itizenship</w:t>
            </w:r>
          </w:p>
        </w:tc>
      </w:tr>
      <w:tr w:rsidR="00C66B61" w:rsidRPr="00C66B61" w14:paraId="58094ED6" w14:textId="77777777" w:rsidTr="008D3099">
        <w:tc>
          <w:tcPr>
            <w:tcW w:w="1227" w:type="dxa"/>
          </w:tcPr>
          <w:p w14:paraId="7E23FDB2"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5</w:t>
            </w:r>
          </w:p>
        </w:tc>
        <w:tc>
          <w:tcPr>
            <w:tcW w:w="5035" w:type="dxa"/>
          </w:tcPr>
          <w:p w14:paraId="3938EDD8" w14:textId="509329D2" w:rsidR="008D3099" w:rsidRPr="00C66B61" w:rsidRDefault="00321AE1" w:rsidP="00626A21">
            <w:pPr>
              <w:rPr>
                <w:rFonts w:ascii="Times New Roman" w:hAnsi="Times New Roman" w:cs="Times New Roman"/>
                <w:bCs/>
                <w:i/>
              </w:rPr>
            </w:pPr>
            <w:r>
              <w:rPr>
                <w:rFonts w:ascii="Times New Roman" w:hAnsi="Times New Roman" w:cs="Times New Roman"/>
                <w:bCs/>
                <w:i/>
              </w:rPr>
              <w:t>Gender, sexualities and human r</w:t>
            </w:r>
            <w:r w:rsidR="008D3099" w:rsidRPr="00C66B61">
              <w:rPr>
                <w:rFonts w:ascii="Times New Roman" w:hAnsi="Times New Roman" w:cs="Times New Roman"/>
                <w:bCs/>
                <w:i/>
              </w:rPr>
              <w:t>ights</w:t>
            </w:r>
          </w:p>
        </w:tc>
      </w:tr>
      <w:tr w:rsidR="00C66B61" w:rsidRPr="00C66B61" w14:paraId="1E4AB605" w14:textId="77777777" w:rsidTr="008D3099">
        <w:tc>
          <w:tcPr>
            <w:tcW w:w="1227" w:type="dxa"/>
          </w:tcPr>
          <w:p w14:paraId="782239A3"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6</w:t>
            </w:r>
          </w:p>
        </w:tc>
        <w:tc>
          <w:tcPr>
            <w:tcW w:w="5035" w:type="dxa"/>
          </w:tcPr>
          <w:p w14:paraId="21283374" w14:textId="7001DEEB" w:rsidR="008D3099" w:rsidRPr="00C66B61" w:rsidRDefault="00321AE1" w:rsidP="00626A21">
            <w:pPr>
              <w:rPr>
                <w:rFonts w:ascii="Times New Roman" w:hAnsi="Times New Roman" w:cs="Times New Roman"/>
                <w:bCs/>
                <w:i/>
                <w:lang w:eastAsia="en-US"/>
              </w:rPr>
            </w:pPr>
            <w:r>
              <w:rPr>
                <w:rFonts w:ascii="Times New Roman" w:hAnsi="Times New Roman" w:cs="Times New Roman"/>
                <w:bCs/>
                <w:i/>
                <w:lang w:eastAsia="en-US"/>
              </w:rPr>
              <w:t>Reading w</w:t>
            </w:r>
            <w:r w:rsidR="008D3099" w:rsidRPr="00C66B61">
              <w:rPr>
                <w:rFonts w:ascii="Times New Roman" w:hAnsi="Times New Roman" w:cs="Times New Roman"/>
                <w:bCs/>
                <w:i/>
                <w:lang w:eastAsia="en-US"/>
              </w:rPr>
              <w:t>eek</w:t>
            </w:r>
          </w:p>
        </w:tc>
      </w:tr>
      <w:tr w:rsidR="00C66B61" w:rsidRPr="00C66B61" w14:paraId="59FEEFC7" w14:textId="77777777" w:rsidTr="008D3099">
        <w:tc>
          <w:tcPr>
            <w:tcW w:w="1227" w:type="dxa"/>
          </w:tcPr>
          <w:p w14:paraId="33359F3B"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7</w:t>
            </w:r>
          </w:p>
        </w:tc>
        <w:tc>
          <w:tcPr>
            <w:tcW w:w="5035" w:type="dxa"/>
          </w:tcPr>
          <w:p w14:paraId="1445EF6D" w14:textId="5FA570E4" w:rsidR="008D3099" w:rsidRPr="00C66B61" w:rsidRDefault="008D3099" w:rsidP="00626A21">
            <w:pPr>
              <w:rPr>
                <w:rFonts w:ascii="Times New Roman" w:hAnsi="Times New Roman" w:cs="Times New Roman"/>
                <w:bCs/>
                <w:i/>
              </w:rPr>
            </w:pPr>
            <w:r w:rsidRPr="00C66B61">
              <w:rPr>
                <w:rFonts w:ascii="Times New Roman" w:hAnsi="Times New Roman" w:cs="Times New Roman"/>
                <w:bCs/>
                <w:i/>
              </w:rPr>
              <w:t>P</w:t>
            </w:r>
            <w:r w:rsidR="00321AE1">
              <w:rPr>
                <w:rFonts w:ascii="Times New Roman" w:hAnsi="Times New Roman" w:cs="Times New Roman"/>
                <w:bCs/>
                <w:i/>
              </w:rPr>
              <w:t>reparing you research outline: a</w:t>
            </w:r>
            <w:r w:rsidRPr="00C66B61">
              <w:rPr>
                <w:rFonts w:ascii="Times New Roman" w:hAnsi="Times New Roman" w:cs="Times New Roman"/>
                <w:bCs/>
                <w:i/>
              </w:rPr>
              <w:t xml:space="preserve">pproaches and </w:t>
            </w:r>
            <w:r w:rsidR="00321AE1">
              <w:rPr>
                <w:rFonts w:ascii="Times New Roman" w:hAnsi="Times New Roman" w:cs="Times New Roman"/>
                <w:bCs/>
                <w:i/>
              </w:rPr>
              <w:t>m</w:t>
            </w:r>
            <w:r w:rsidRPr="00C66B61">
              <w:rPr>
                <w:rFonts w:ascii="Times New Roman" w:hAnsi="Times New Roman" w:cs="Times New Roman"/>
                <w:bCs/>
                <w:i/>
              </w:rPr>
              <w:t>ethods</w:t>
            </w:r>
          </w:p>
        </w:tc>
      </w:tr>
      <w:tr w:rsidR="00C66B61" w:rsidRPr="00C66B61" w14:paraId="470EE142" w14:textId="77777777" w:rsidTr="008D3099">
        <w:tc>
          <w:tcPr>
            <w:tcW w:w="1227" w:type="dxa"/>
          </w:tcPr>
          <w:p w14:paraId="24419490"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8</w:t>
            </w:r>
          </w:p>
        </w:tc>
        <w:tc>
          <w:tcPr>
            <w:tcW w:w="5035" w:type="dxa"/>
          </w:tcPr>
          <w:p w14:paraId="5F25C54C" w14:textId="4B1608BB" w:rsidR="008D3099" w:rsidRPr="00C66B61" w:rsidRDefault="00321AE1" w:rsidP="00626A21">
            <w:pPr>
              <w:rPr>
                <w:rFonts w:ascii="Times New Roman" w:hAnsi="Times New Roman" w:cs="Times New Roman"/>
                <w:bCs/>
                <w:i/>
              </w:rPr>
            </w:pPr>
            <w:r>
              <w:rPr>
                <w:rFonts w:ascii="Times New Roman" w:hAnsi="Times New Roman" w:cs="Times New Roman"/>
                <w:bCs/>
                <w:i/>
              </w:rPr>
              <w:t>The gender of conflict and v</w:t>
            </w:r>
            <w:r w:rsidR="008D3099" w:rsidRPr="00C66B61">
              <w:rPr>
                <w:rFonts w:ascii="Times New Roman" w:hAnsi="Times New Roman" w:cs="Times New Roman"/>
                <w:bCs/>
                <w:i/>
              </w:rPr>
              <w:t>iolence</w:t>
            </w:r>
          </w:p>
        </w:tc>
      </w:tr>
      <w:tr w:rsidR="00C66B61" w:rsidRPr="00C66B61" w14:paraId="5C92779A" w14:textId="77777777" w:rsidTr="008D3099">
        <w:tc>
          <w:tcPr>
            <w:tcW w:w="1227" w:type="dxa"/>
          </w:tcPr>
          <w:p w14:paraId="20E479FE"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9</w:t>
            </w:r>
          </w:p>
        </w:tc>
        <w:tc>
          <w:tcPr>
            <w:tcW w:w="5035" w:type="dxa"/>
          </w:tcPr>
          <w:p w14:paraId="51CDBB2C" w14:textId="71FA0624" w:rsidR="008D3099" w:rsidRPr="00C66B61" w:rsidRDefault="00321AE1" w:rsidP="00626A21">
            <w:pPr>
              <w:rPr>
                <w:rFonts w:ascii="Times New Roman" w:hAnsi="Times New Roman" w:cs="Times New Roman"/>
                <w:bCs/>
                <w:i/>
                <w:lang w:eastAsia="en-US"/>
              </w:rPr>
            </w:pPr>
            <w:r>
              <w:rPr>
                <w:rFonts w:ascii="Times New Roman" w:hAnsi="Times New Roman" w:cs="Times New Roman"/>
                <w:bCs/>
                <w:i/>
              </w:rPr>
              <w:t>Security and p</w:t>
            </w:r>
            <w:r w:rsidR="008D3099" w:rsidRPr="00C66B61">
              <w:rPr>
                <w:rFonts w:ascii="Times New Roman" w:hAnsi="Times New Roman" w:cs="Times New Roman"/>
                <w:bCs/>
                <w:i/>
              </w:rPr>
              <w:t>eacekeeping</w:t>
            </w:r>
          </w:p>
        </w:tc>
      </w:tr>
      <w:tr w:rsidR="00C66B61" w:rsidRPr="00C66B61" w14:paraId="43ACE001" w14:textId="77777777" w:rsidTr="008D3099">
        <w:tc>
          <w:tcPr>
            <w:tcW w:w="1227" w:type="dxa"/>
          </w:tcPr>
          <w:p w14:paraId="7A032902"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10</w:t>
            </w:r>
          </w:p>
        </w:tc>
        <w:tc>
          <w:tcPr>
            <w:tcW w:w="5035" w:type="dxa"/>
          </w:tcPr>
          <w:p w14:paraId="1D363571" w14:textId="763A36BF" w:rsidR="008D3099" w:rsidRPr="00C66B61" w:rsidRDefault="008D3099" w:rsidP="00626A21">
            <w:pPr>
              <w:rPr>
                <w:rFonts w:ascii="Times New Roman" w:hAnsi="Times New Roman" w:cs="Times New Roman"/>
                <w:bCs/>
                <w:i/>
                <w:lang w:eastAsia="en-US"/>
              </w:rPr>
            </w:pPr>
            <w:r w:rsidRPr="00C66B61">
              <w:rPr>
                <w:rFonts w:ascii="Times New Roman" w:hAnsi="Times New Roman" w:cs="Times New Roman"/>
                <w:bCs/>
                <w:i/>
              </w:rPr>
              <w:t>Ge</w:t>
            </w:r>
            <w:r w:rsidR="00321AE1">
              <w:rPr>
                <w:rFonts w:ascii="Times New Roman" w:hAnsi="Times New Roman" w:cs="Times New Roman"/>
                <w:bCs/>
                <w:i/>
              </w:rPr>
              <w:t>nder in political e</w:t>
            </w:r>
            <w:r w:rsidR="003346B8" w:rsidRPr="00C66B61">
              <w:rPr>
                <w:rFonts w:ascii="Times New Roman" w:hAnsi="Times New Roman" w:cs="Times New Roman"/>
                <w:bCs/>
                <w:i/>
              </w:rPr>
              <w:t>conomy</w:t>
            </w:r>
          </w:p>
        </w:tc>
      </w:tr>
      <w:tr w:rsidR="00C66B61" w:rsidRPr="00C66B61" w14:paraId="14DDD693" w14:textId="77777777" w:rsidTr="008D3099">
        <w:tc>
          <w:tcPr>
            <w:tcW w:w="1227" w:type="dxa"/>
          </w:tcPr>
          <w:p w14:paraId="5A1A69CB" w14:textId="77777777" w:rsidR="008D3099" w:rsidRPr="00C66B61" w:rsidRDefault="008D3099" w:rsidP="00626A21">
            <w:pPr>
              <w:jc w:val="center"/>
              <w:rPr>
                <w:rFonts w:ascii="Times New Roman" w:hAnsi="Times New Roman" w:cs="Times New Roman"/>
                <w:b/>
                <w:bCs/>
                <w:lang w:eastAsia="en-US"/>
              </w:rPr>
            </w:pPr>
            <w:r w:rsidRPr="00C66B61">
              <w:rPr>
                <w:rFonts w:ascii="Times New Roman" w:hAnsi="Times New Roman" w:cs="Times New Roman"/>
                <w:b/>
                <w:bCs/>
                <w:lang w:eastAsia="en-US"/>
              </w:rPr>
              <w:t>11</w:t>
            </w:r>
          </w:p>
        </w:tc>
        <w:tc>
          <w:tcPr>
            <w:tcW w:w="5035" w:type="dxa"/>
          </w:tcPr>
          <w:p w14:paraId="7B916BB4" w14:textId="7C901333" w:rsidR="008D3099" w:rsidRPr="00C66B61" w:rsidRDefault="00321AE1" w:rsidP="00626A21">
            <w:pPr>
              <w:rPr>
                <w:rFonts w:ascii="Times New Roman" w:hAnsi="Times New Roman" w:cs="Times New Roman"/>
                <w:bCs/>
                <w:i/>
                <w:lang w:eastAsia="en-US"/>
              </w:rPr>
            </w:pPr>
            <w:r>
              <w:rPr>
                <w:rFonts w:ascii="Times New Roman" w:hAnsi="Times New Roman" w:cs="Times New Roman"/>
                <w:bCs/>
                <w:i/>
              </w:rPr>
              <w:t>Gender politics in transnational and global p</w:t>
            </w:r>
            <w:r w:rsidR="008D3099" w:rsidRPr="00C66B61">
              <w:rPr>
                <w:rFonts w:ascii="Times New Roman" w:hAnsi="Times New Roman" w:cs="Times New Roman"/>
                <w:bCs/>
                <w:i/>
              </w:rPr>
              <w:t>erspective</w:t>
            </w:r>
          </w:p>
        </w:tc>
      </w:tr>
    </w:tbl>
    <w:p w14:paraId="1D7D7463" w14:textId="77777777" w:rsidR="008156A1" w:rsidRPr="00C66B61" w:rsidRDefault="008156A1" w:rsidP="00626A21">
      <w:pPr>
        <w:pStyle w:val="Heading2"/>
        <w:spacing w:line="240" w:lineRule="auto"/>
        <w:rPr>
          <w:rFonts w:ascii="Times New Roman" w:hAnsi="Times New Roman" w:cs="Times New Roman"/>
          <w:color w:val="auto"/>
        </w:rPr>
      </w:pPr>
      <w:r w:rsidRPr="00C66B61">
        <w:rPr>
          <w:rFonts w:ascii="Times New Roman" w:hAnsi="Times New Roman" w:cs="Times New Roman"/>
          <w:color w:val="auto"/>
        </w:rPr>
        <w:t>Semester Two</w:t>
      </w:r>
    </w:p>
    <w:tbl>
      <w:tblPr>
        <w:tblStyle w:val="TableGrid"/>
        <w:tblW w:w="0" w:type="auto"/>
        <w:tblLook w:val="04A0" w:firstRow="1" w:lastRow="0" w:firstColumn="1" w:lastColumn="0" w:noHBand="0" w:noVBand="1"/>
        <w:tblCaption w:val="The Module at a Glance Semester 1"/>
      </w:tblPr>
      <w:tblGrid>
        <w:gridCol w:w="1225"/>
        <w:gridCol w:w="5022"/>
      </w:tblGrid>
      <w:tr w:rsidR="00C66B61" w:rsidRPr="00C66B61" w14:paraId="4656EB1F" w14:textId="77777777" w:rsidTr="008D3099">
        <w:trPr>
          <w:tblHeader/>
        </w:trPr>
        <w:tc>
          <w:tcPr>
            <w:tcW w:w="1225" w:type="dxa"/>
          </w:tcPr>
          <w:p w14:paraId="70E6A92B" w14:textId="77777777" w:rsidR="008D3099" w:rsidRPr="00C66B61" w:rsidRDefault="008D3099" w:rsidP="00626A21">
            <w:pPr>
              <w:rPr>
                <w:rFonts w:ascii="Times New Roman" w:hAnsi="Times New Roman" w:cs="Times New Roman"/>
                <w:b/>
                <w:bCs/>
              </w:rPr>
            </w:pPr>
            <w:r w:rsidRPr="00C66B61">
              <w:rPr>
                <w:rFonts w:ascii="Times New Roman" w:hAnsi="Times New Roman" w:cs="Times New Roman"/>
                <w:b/>
                <w:bCs/>
              </w:rPr>
              <w:t xml:space="preserve">Week </w:t>
            </w:r>
          </w:p>
        </w:tc>
        <w:tc>
          <w:tcPr>
            <w:tcW w:w="5022" w:type="dxa"/>
          </w:tcPr>
          <w:p w14:paraId="57A093E7" w14:textId="77777777" w:rsidR="008D3099" w:rsidRPr="00C66B61" w:rsidRDefault="008D3099" w:rsidP="00626A21">
            <w:pPr>
              <w:rPr>
                <w:rFonts w:ascii="Times New Roman" w:hAnsi="Times New Roman" w:cs="Times New Roman"/>
                <w:b/>
                <w:bCs/>
              </w:rPr>
            </w:pPr>
            <w:r w:rsidRPr="00C66B61">
              <w:rPr>
                <w:rFonts w:ascii="Times New Roman" w:hAnsi="Times New Roman" w:cs="Times New Roman"/>
                <w:b/>
                <w:bCs/>
              </w:rPr>
              <w:t>Seminar topic</w:t>
            </w:r>
          </w:p>
        </w:tc>
      </w:tr>
      <w:tr w:rsidR="00C66B61" w:rsidRPr="00C66B61" w14:paraId="2FCB08F7" w14:textId="77777777" w:rsidTr="008D3099">
        <w:tc>
          <w:tcPr>
            <w:tcW w:w="1225" w:type="dxa"/>
          </w:tcPr>
          <w:p w14:paraId="0F86D4D0"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1</w:t>
            </w:r>
          </w:p>
        </w:tc>
        <w:tc>
          <w:tcPr>
            <w:tcW w:w="5022" w:type="dxa"/>
            <w:vMerge w:val="restart"/>
          </w:tcPr>
          <w:p w14:paraId="1A8BBD1C" w14:textId="77777777" w:rsidR="008D3099" w:rsidRPr="00C66B61" w:rsidRDefault="008D3099" w:rsidP="00626A21">
            <w:pPr>
              <w:rPr>
                <w:rFonts w:ascii="Times New Roman" w:hAnsi="Times New Roman" w:cs="Times New Roman"/>
                <w:bCs/>
                <w:i/>
              </w:rPr>
            </w:pPr>
          </w:p>
          <w:p w14:paraId="34A807AE" w14:textId="77777777" w:rsidR="008D3099" w:rsidRPr="00C66B61" w:rsidRDefault="008D3099" w:rsidP="00626A21">
            <w:pPr>
              <w:rPr>
                <w:rFonts w:ascii="Times New Roman" w:hAnsi="Times New Roman" w:cs="Times New Roman"/>
                <w:bCs/>
                <w:i/>
              </w:rPr>
            </w:pPr>
          </w:p>
          <w:p w14:paraId="5C14EC6E" w14:textId="77777777" w:rsidR="008D3099" w:rsidRPr="00C66B61" w:rsidRDefault="008D3099" w:rsidP="00626A21">
            <w:pPr>
              <w:rPr>
                <w:rFonts w:ascii="Times New Roman" w:hAnsi="Times New Roman" w:cs="Times New Roman"/>
                <w:bCs/>
                <w:i/>
              </w:rPr>
            </w:pPr>
          </w:p>
          <w:p w14:paraId="23E0E2B7" w14:textId="77777777" w:rsidR="008D3099" w:rsidRPr="00C66B61" w:rsidRDefault="008D3099" w:rsidP="00626A21">
            <w:pPr>
              <w:rPr>
                <w:rFonts w:ascii="Times New Roman" w:hAnsi="Times New Roman" w:cs="Times New Roman"/>
                <w:bCs/>
                <w:i/>
              </w:rPr>
            </w:pPr>
          </w:p>
          <w:p w14:paraId="3DE13CA4" w14:textId="77777777" w:rsidR="008D3099" w:rsidRPr="00C66B61" w:rsidRDefault="008D3099" w:rsidP="00626A21">
            <w:pPr>
              <w:rPr>
                <w:rFonts w:ascii="Times New Roman" w:hAnsi="Times New Roman" w:cs="Times New Roman"/>
                <w:bCs/>
                <w:i/>
              </w:rPr>
            </w:pPr>
          </w:p>
          <w:p w14:paraId="65FCD6D8" w14:textId="1041EDAC" w:rsidR="008D3099" w:rsidRPr="00C66B61" w:rsidRDefault="008D3099" w:rsidP="00626A21">
            <w:pPr>
              <w:rPr>
                <w:rFonts w:ascii="Times New Roman" w:hAnsi="Times New Roman" w:cs="Times New Roman"/>
                <w:bCs/>
                <w:i/>
              </w:rPr>
            </w:pPr>
            <w:r w:rsidRPr="00C66B61">
              <w:rPr>
                <w:rFonts w:ascii="Times New Roman" w:hAnsi="Times New Roman" w:cs="Times New Roman"/>
                <w:bCs/>
                <w:i/>
              </w:rPr>
              <w:t>Student Presentations</w:t>
            </w:r>
          </w:p>
        </w:tc>
      </w:tr>
      <w:tr w:rsidR="00C66B61" w:rsidRPr="00C66B61" w14:paraId="19F2A914" w14:textId="77777777" w:rsidTr="008D3099">
        <w:tc>
          <w:tcPr>
            <w:tcW w:w="1225" w:type="dxa"/>
          </w:tcPr>
          <w:p w14:paraId="1B23C62C"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2</w:t>
            </w:r>
          </w:p>
        </w:tc>
        <w:tc>
          <w:tcPr>
            <w:tcW w:w="5022" w:type="dxa"/>
            <w:vMerge/>
          </w:tcPr>
          <w:p w14:paraId="41E8C5A2" w14:textId="5A926658" w:rsidR="008D3099" w:rsidRPr="00C66B61" w:rsidRDefault="008D3099" w:rsidP="00626A21">
            <w:pPr>
              <w:rPr>
                <w:rFonts w:ascii="Times New Roman" w:hAnsi="Times New Roman" w:cs="Times New Roman"/>
                <w:b/>
                <w:bCs/>
              </w:rPr>
            </w:pPr>
          </w:p>
        </w:tc>
      </w:tr>
      <w:tr w:rsidR="00C66B61" w:rsidRPr="00C66B61" w14:paraId="2154D7C5" w14:textId="77777777" w:rsidTr="008D3099">
        <w:tc>
          <w:tcPr>
            <w:tcW w:w="1225" w:type="dxa"/>
          </w:tcPr>
          <w:p w14:paraId="0D4D13D9"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3</w:t>
            </w:r>
          </w:p>
        </w:tc>
        <w:tc>
          <w:tcPr>
            <w:tcW w:w="5022" w:type="dxa"/>
            <w:vMerge/>
          </w:tcPr>
          <w:p w14:paraId="3857F4BD" w14:textId="4CB83ED2" w:rsidR="008D3099" w:rsidRPr="00C66B61" w:rsidRDefault="008D3099" w:rsidP="00626A21">
            <w:pPr>
              <w:rPr>
                <w:rFonts w:ascii="Times New Roman" w:hAnsi="Times New Roman" w:cs="Times New Roman"/>
                <w:b/>
                <w:bCs/>
              </w:rPr>
            </w:pPr>
          </w:p>
        </w:tc>
      </w:tr>
      <w:tr w:rsidR="00C66B61" w:rsidRPr="00C66B61" w14:paraId="4967A211" w14:textId="77777777" w:rsidTr="008D3099">
        <w:tc>
          <w:tcPr>
            <w:tcW w:w="1225" w:type="dxa"/>
          </w:tcPr>
          <w:p w14:paraId="4EE663A0"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4</w:t>
            </w:r>
          </w:p>
        </w:tc>
        <w:tc>
          <w:tcPr>
            <w:tcW w:w="5022" w:type="dxa"/>
            <w:vMerge/>
          </w:tcPr>
          <w:p w14:paraId="5923B1C4" w14:textId="301EC4A5" w:rsidR="008D3099" w:rsidRPr="00C66B61" w:rsidRDefault="008D3099" w:rsidP="00626A21">
            <w:pPr>
              <w:rPr>
                <w:rFonts w:ascii="Times New Roman" w:hAnsi="Times New Roman" w:cs="Times New Roman"/>
                <w:b/>
                <w:bCs/>
              </w:rPr>
            </w:pPr>
          </w:p>
        </w:tc>
      </w:tr>
      <w:tr w:rsidR="00C66B61" w:rsidRPr="00C66B61" w14:paraId="32A1CEAF" w14:textId="77777777" w:rsidTr="008D3099">
        <w:tc>
          <w:tcPr>
            <w:tcW w:w="1225" w:type="dxa"/>
          </w:tcPr>
          <w:p w14:paraId="27C1354D"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5</w:t>
            </w:r>
          </w:p>
        </w:tc>
        <w:tc>
          <w:tcPr>
            <w:tcW w:w="5022" w:type="dxa"/>
            <w:vMerge/>
          </w:tcPr>
          <w:p w14:paraId="76799DA6" w14:textId="210926C9" w:rsidR="008D3099" w:rsidRPr="00C66B61" w:rsidRDefault="008D3099" w:rsidP="00626A21">
            <w:pPr>
              <w:rPr>
                <w:rFonts w:ascii="Times New Roman" w:hAnsi="Times New Roman" w:cs="Times New Roman"/>
                <w:b/>
                <w:bCs/>
              </w:rPr>
            </w:pPr>
          </w:p>
        </w:tc>
      </w:tr>
      <w:tr w:rsidR="00C66B61" w:rsidRPr="00C66B61" w14:paraId="7B1661EE" w14:textId="77777777" w:rsidTr="008D3099">
        <w:tc>
          <w:tcPr>
            <w:tcW w:w="1225" w:type="dxa"/>
          </w:tcPr>
          <w:p w14:paraId="0482E047"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6</w:t>
            </w:r>
          </w:p>
        </w:tc>
        <w:tc>
          <w:tcPr>
            <w:tcW w:w="5022" w:type="dxa"/>
            <w:vMerge/>
          </w:tcPr>
          <w:p w14:paraId="31789C71" w14:textId="53A8F8A4" w:rsidR="008D3099" w:rsidRPr="00C66B61" w:rsidRDefault="008D3099" w:rsidP="00626A21">
            <w:pPr>
              <w:rPr>
                <w:rFonts w:ascii="Times New Roman" w:hAnsi="Times New Roman" w:cs="Times New Roman"/>
                <w:b/>
                <w:bCs/>
              </w:rPr>
            </w:pPr>
          </w:p>
        </w:tc>
      </w:tr>
      <w:tr w:rsidR="00C66B61" w:rsidRPr="00C66B61" w14:paraId="76830A5F" w14:textId="77777777" w:rsidTr="008D3099">
        <w:tc>
          <w:tcPr>
            <w:tcW w:w="1225" w:type="dxa"/>
          </w:tcPr>
          <w:p w14:paraId="24B7E139"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7</w:t>
            </w:r>
          </w:p>
        </w:tc>
        <w:tc>
          <w:tcPr>
            <w:tcW w:w="5022" w:type="dxa"/>
            <w:vMerge/>
          </w:tcPr>
          <w:p w14:paraId="0E7340A1" w14:textId="77777777" w:rsidR="008D3099" w:rsidRPr="00C66B61" w:rsidRDefault="008D3099" w:rsidP="00626A21">
            <w:pPr>
              <w:rPr>
                <w:rFonts w:ascii="Times New Roman" w:hAnsi="Times New Roman" w:cs="Times New Roman"/>
                <w:b/>
                <w:bCs/>
              </w:rPr>
            </w:pPr>
          </w:p>
        </w:tc>
      </w:tr>
      <w:tr w:rsidR="00C66B61" w:rsidRPr="00C66B61" w14:paraId="4CE120E6" w14:textId="77777777" w:rsidTr="008D3099">
        <w:tc>
          <w:tcPr>
            <w:tcW w:w="1225" w:type="dxa"/>
          </w:tcPr>
          <w:p w14:paraId="1C31CCF5"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8</w:t>
            </w:r>
          </w:p>
        </w:tc>
        <w:tc>
          <w:tcPr>
            <w:tcW w:w="5022" w:type="dxa"/>
            <w:vMerge/>
          </w:tcPr>
          <w:p w14:paraId="70C83D35" w14:textId="77777777" w:rsidR="008D3099" w:rsidRPr="00C66B61" w:rsidRDefault="008D3099" w:rsidP="00626A21">
            <w:pPr>
              <w:rPr>
                <w:rFonts w:ascii="Times New Roman" w:hAnsi="Times New Roman" w:cs="Times New Roman"/>
                <w:b/>
                <w:bCs/>
              </w:rPr>
            </w:pPr>
          </w:p>
        </w:tc>
      </w:tr>
      <w:tr w:rsidR="00C66B61" w:rsidRPr="00C66B61" w14:paraId="3434A53B" w14:textId="77777777" w:rsidTr="008D3099">
        <w:tc>
          <w:tcPr>
            <w:tcW w:w="1225" w:type="dxa"/>
          </w:tcPr>
          <w:p w14:paraId="73B80120"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9</w:t>
            </w:r>
          </w:p>
        </w:tc>
        <w:tc>
          <w:tcPr>
            <w:tcW w:w="5022" w:type="dxa"/>
            <w:vMerge/>
          </w:tcPr>
          <w:p w14:paraId="07968338" w14:textId="77777777" w:rsidR="008D3099" w:rsidRPr="00C66B61" w:rsidRDefault="008D3099" w:rsidP="00626A21">
            <w:pPr>
              <w:rPr>
                <w:rFonts w:ascii="Times New Roman" w:hAnsi="Times New Roman" w:cs="Times New Roman"/>
                <w:b/>
                <w:bCs/>
              </w:rPr>
            </w:pPr>
          </w:p>
        </w:tc>
      </w:tr>
      <w:tr w:rsidR="00C66B61" w:rsidRPr="00C66B61" w14:paraId="1481D6EA" w14:textId="77777777" w:rsidTr="008D3099">
        <w:tc>
          <w:tcPr>
            <w:tcW w:w="1225" w:type="dxa"/>
          </w:tcPr>
          <w:p w14:paraId="62B39083"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10</w:t>
            </w:r>
          </w:p>
        </w:tc>
        <w:tc>
          <w:tcPr>
            <w:tcW w:w="5022" w:type="dxa"/>
            <w:vMerge/>
          </w:tcPr>
          <w:p w14:paraId="4CB69BBF" w14:textId="77777777" w:rsidR="008D3099" w:rsidRPr="00C66B61" w:rsidRDefault="008D3099" w:rsidP="00626A21">
            <w:pPr>
              <w:rPr>
                <w:rFonts w:ascii="Times New Roman" w:hAnsi="Times New Roman" w:cs="Times New Roman"/>
                <w:b/>
                <w:bCs/>
              </w:rPr>
            </w:pPr>
          </w:p>
        </w:tc>
      </w:tr>
      <w:tr w:rsidR="00C66B61" w:rsidRPr="00C66B61" w14:paraId="3D3D005F" w14:textId="77777777" w:rsidTr="008D3099">
        <w:tc>
          <w:tcPr>
            <w:tcW w:w="1225" w:type="dxa"/>
          </w:tcPr>
          <w:p w14:paraId="541E9165" w14:textId="77777777" w:rsidR="008D3099" w:rsidRPr="00C66B61" w:rsidRDefault="008D3099" w:rsidP="00626A21">
            <w:pPr>
              <w:jc w:val="center"/>
              <w:rPr>
                <w:rFonts w:ascii="Times New Roman" w:hAnsi="Times New Roman" w:cs="Times New Roman"/>
                <w:b/>
                <w:bCs/>
              </w:rPr>
            </w:pPr>
            <w:r w:rsidRPr="00C66B61">
              <w:rPr>
                <w:rFonts w:ascii="Times New Roman" w:hAnsi="Times New Roman" w:cs="Times New Roman"/>
                <w:b/>
                <w:bCs/>
              </w:rPr>
              <w:t>11</w:t>
            </w:r>
          </w:p>
        </w:tc>
        <w:tc>
          <w:tcPr>
            <w:tcW w:w="5022" w:type="dxa"/>
            <w:vMerge/>
          </w:tcPr>
          <w:p w14:paraId="675EDC79" w14:textId="77777777" w:rsidR="008D3099" w:rsidRPr="00C66B61" w:rsidRDefault="008D3099" w:rsidP="00626A21">
            <w:pPr>
              <w:rPr>
                <w:rFonts w:ascii="Times New Roman" w:hAnsi="Times New Roman" w:cs="Times New Roman"/>
                <w:b/>
                <w:bCs/>
              </w:rPr>
            </w:pPr>
          </w:p>
        </w:tc>
      </w:tr>
    </w:tbl>
    <w:p w14:paraId="6844245C" w14:textId="77777777" w:rsidR="008156A1" w:rsidRPr="00C66B61" w:rsidRDefault="008156A1" w:rsidP="00626A21">
      <w:pPr>
        <w:pStyle w:val="Heading1"/>
        <w:spacing w:line="240" w:lineRule="auto"/>
        <w:rPr>
          <w:rFonts w:ascii="Times New Roman" w:hAnsi="Times New Roman" w:cs="Times New Roman"/>
          <w:color w:val="auto"/>
        </w:rPr>
      </w:pPr>
      <w:r w:rsidRPr="00C66B61">
        <w:rPr>
          <w:rFonts w:ascii="Times New Roman" w:hAnsi="Times New Roman" w:cs="Times New Roman"/>
          <w:color w:val="auto"/>
        </w:rPr>
        <w:t>Teaching Methods</w:t>
      </w:r>
    </w:p>
    <w:tbl>
      <w:tblPr>
        <w:tblStyle w:val="TableGrid"/>
        <w:tblW w:w="0" w:type="auto"/>
        <w:tblLook w:val="04A0" w:firstRow="1" w:lastRow="0" w:firstColumn="1" w:lastColumn="0" w:noHBand="0" w:noVBand="1"/>
        <w:tblCaption w:val="Teaching Methods"/>
      </w:tblPr>
      <w:tblGrid>
        <w:gridCol w:w="9192"/>
      </w:tblGrid>
      <w:tr w:rsidR="00C66B61" w:rsidRPr="00C66B61" w14:paraId="64A61640" w14:textId="77777777" w:rsidTr="00A04462">
        <w:trPr>
          <w:trHeight w:val="3299"/>
        </w:trPr>
        <w:tc>
          <w:tcPr>
            <w:tcW w:w="9192" w:type="dxa"/>
          </w:tcPr>
          <w:p w14:paraId="1933D430" w14:textId="77777777" w:rsidR="008156A1" w:rsidRPr="00C66B61" w:rsidRDefault="008156A1" w:rsidP="00626A21">
            <w:pPr>
              <w:rPr>
                <w:rFonts w:ascii="Times New Roman" w:hAnsi="Times New Roman" w:cs="Times New Roman"/>
              </w:rPr>
            </w:pPr>
          </w:p>
          <w:p w14:paraId="745FE517" w14:textId="2352BA68" w:rsidR="008156A1" w:rsidRPr="00C66B61" w:rsidRDefault="003346B8" w:rsidP="00626A21">
            <w:pPr>
              <w:rPr>
                <w:rFonts w:ascii="Times New Roman" w:hAnsi="Times New Roman" w:cs="Times New Roman"/>
              </w:rPr>
            </w:pPr>
            <w:r w:rsidRPr="00C66B61">
              <w:rPr>
                <w:rFonts w:ascii="Times New Roman" w:hAnsi="Times New Roman" w:cs="Times New Roman"/>
              </w:rPr>
              <w:t>In semester 1, t</w:t>
            </w:r>
            <w:r w:rsidR="008156A1" w:rsidRPr="00C66B61">
              <w:rPr>
                <w:rFonts w:ascii="Times New Roman" w:hAnsi="Times New Roman" w:cs="Times New Roman"/>
              </w:rPr>
              <w:t xml:space="preserve">he course consists in one </w:t>
            </w:r>
            <w:r w:rsidRPr="00C66B61">
              <w:rPr>
                <w:rFonts w:ascii="Times New Roman" w:hAnsi="Times New Roman" w:cs="Times New Roman"/>
              </w:rPr>
              <w:t xml:space="preserve">short </w:t>
            </w:r>
            <w:r w:rsidR="008156A1" w:rsidRPr="00C66B61">
              <w:rPr>
                <w:rFonts w:ascii="Times New Roman" w:hAnsi="Times New Roman" w:cs="Times New Roman"/>
              </w:rPr>
              <w:t xml:space="preserve">lecture + one seminar each week – on the same topic. On any given topic, you will therefore have had the opportunity to listen to the </w:t>
            </w:r>
            <w:r w:rsidRPr="00C66B61">
              <w:rPr>
                <w:rFonts w:ascii="Times New Roman" w:hAnsi="Times New Roman" w:cs="Times New Roman"/>
              </w:rPr>
              <w:t xml:space="preserve">short </w:t>
            </w:r>
            <w:r w:rsidR="008156A1" w:rsidRPr="00C66B61">
              <w:rPr>
                <w:rFonts w:ascii="Times New Roman" w:hAnsi="Times New Roman" w:cs="Times New Roman"/>
              </w:rPr>
              <w:t>lecture a short time before the seminar.</w:t>
            </w:r>
          </w:p>
          <w:p w14:paraId="3BB1D3F9" w14:textId="77777777" w:rsidR="00A04462" w:rsidRDefault="00A04462" w:rsidP="00626A21">
            <w:pPr>
              <w:rPr>
                <w:rFonts w:ascii="Times New Roman" w:hAnsi="Times New Roman" w:cs="Times New Roman"/>
              </w:rPr>
            </w:pPr>
          </w:p>
          <w:p w14:paraId="49722DAA" w14:textId="77777777" w:rsidR="008156A1" w:rsidRDefault="003346B8" w:rsidP="00626A21">
            <w:pPr>
              <w:rPr>
                <w:rFonts w:ascii="Times New Roman" w:hAnsi="Times New Roman" w:cs="Times New Roman"/>
              </w:rPr>
            </w:pPr>
            <w:r w:rsidRPr="00C66B61">
              <w:rPr>
                <w:rFonts w:ascii="Times New Roman" w:hAnsi="Times New Roman" w:cs="Times New Roman"/>
              </w:rPr>
              <w:t xml:space="preserve">Students must </w:t>
            </w:r>
            <w:r w:rsidR="008156A1" w:rsidRPr="00C66B61">
              <w:rPr>
                <w:rFonts w:ascii="Times New Roman" w:hAnsi="Times New Roman" w:cs="Times New Roman"/>
              </w:rPr>
              <w:t>read the compulsory ma</w:t>
            </w:r>
            <w:r w:rsidRPr="00C66B61">
              <w:rPr>
                <w:rFonts w:ascii="Times New Roman" w:hAnsi="Times New Roman" w:cs="Times New Roman"/>
              </w:rPr>
              <w:t>terial</w:t>
            </w:r>
            <w:r w:rsidR="008156A1" w:rsidRPr="00C66B61">
              <w:rPr>
                <w:rFonts w:ascii="Times New Roman" w:hAnsi="Times New Roman" w:cs="Times New Roman"/>
              </w:rPr>
              <w:t xml:space="preserve"> prior to the seminar</w:t>
            </w:r>
            <w:r w:rsidR="00D93D70" w:rsidRPr="00C66B61">
              <w:rPr>
                <w:rFonts w:ascii="Times New Roman" w:hAnsi="Times New Roman" w:cs="Times New Roman"/>
              </w:rPr>
              <w:t>.  T</w:t>
            </w:r>
            <w:r w:rsidR="008156A1" w:rsidRPr="00C66B61">
              <w:rPr>
                <w:rFonts w:ascii="Times New Roman" w:hAnsi="Times New Roman" w:cs="Times New Roman"/>
              </w:rPr>
              <w:t>he seminars</w:t>
            </w:r>
            <w:r w:rsidR="00D93D70" w:rsidRPr="00C66B61">
              <w:rPr>
                <w:rFonts w:ascii="Times New Roman" w:hAnsi="Times New Roman" w:cs="Times New Roman"/>
              </w:rPr>
              <w:t xml:space="preserve"> in semester 1</w:t>
            </w:r>
            <w:r w:rsidR="008156A1" w:rsidRPr="00C66B61">
              <w:rPr>
                <w:rFonts w:ascii="Times New Roman" w:hAnsi="Times New Roman" w:cs="Times New Roman"/>
              </w:rPr>
              <w:t xml:space="preserve"> will, in the main, be based around small-group exercises, </w:t>
            </w:r>
            <w:r w:rsidR="0043585C" w:rsidRPr="00C66B61">
              <w:rPr>
                <w:rFonts w:ascii="Times New Roman" w:hAnsi="Times New Roman" w:cs="Times New Roman"/>
              </w:rPr>
              <w:t xml:space="preserve">that are </w:t>
            </w:r>
            <w:r w:rsidR="008156A1" w:rsidRPr="00C66B61">
              <w:rPr>
                <w:rFonts w:ascii="Times New Roman" w:hAnsi="Times New Roman" w:cs="Times New Roman"/>
              </w:rPr>
              <w:t>distributed during the seminars themselves.  Many, if not most, of these exercises will make little sense without the prior reading in mind.  It is, for that reason, additionally imperative that students come to the seminars fully prepared, on the basis of that ‘individual’ exercise.  To help give ‘structure’ to the prior reading, it is also highly advisable that students carefully consider that reading in connection with the basic ‘seminar topics’, as listed.</w:t>
            </w:r>
          </w:p>
          <w:p w14:paraId="3C4EA2EE" w14:textId="77777777" w:rsidR="00626A21" w:rsidRDefault="00626A21" w:rsidP="00626A21">
            <w:pPr>
              <w:rPr>
                <w:rFonts w:ascii="Times New Roman" w:hAnsi="Times New Roman" w:cs="Times New Roman"/>
              </w:rPr>
            </w:pPr>
          </w:p>
          <w:p w14:paraId="1DE49147" w14:textId="24EFEB9E" w:rsidR="00626A21" w:rsidRPr="00626A21" w:rsidRDefault="00626A21" w:rsidP="00626A21">
            <w:pPr>
              <w:rPr>
                <w:rFonts w:ascii="Times New Roman" w:hAnsi="Times New Roman" w:cs="Times New Roman"/>
                <w:b/>
              </w:rPr>
            </w:pPr>
          </w:p>
        </w:tc>
      </w:tr>
    </w:tbl>
    <w:p w14:paraId="52B07DB3" w14:textId="77777777" w:rsidR="008156A1" w:rsidRPr="00C66B61" w:rsidRDefault="008156A1" w:rsidP="00626A21">
      <w:pPr>
        <w:pStyle w:val="Heading1"/>
        <w:spacing w:line="240" w:lineRule="auto"/>
        <w:rPr>
          <w:rFonts w:ascii="Times New Roman" w:hAnsi="Times New Roman" w:cs="Times New Roman"/>
          <w:color w:val="auto"/>
        </w:rPr>
      </w:pPr>
      <w:r w:rsidRPr="00C66B61">
        <w:rPr>
          <w:rFonts w:ascii="Times New Roman" w:hAnsi="Times New Roman" w:cs="Times New Roman"/>
          <w:color w:val="auto"/>
        </w:rPr>
        <w:lastRenderedPageBreak/>
        <w:t>Methods of Assessment</w:t>
      </w:r>
    </w:p>
    <w:p w14:paraId="57D31DCF" w14:textId="77777777" w:rsidR="008156A1" w:rsidRPr="00C66B61" w:rsidRDefault="00A34850" w:rsidP="00626A21">
      <w:pPr>
        <w:pStyle w:val="Heading2"/>
        <w:spacing w:line="240" w:lineRule="auto"/>
        <w:rPr>
          <w:rFonts w:ascii="Times New Roman" w:hAnsi="Times New Roman" w:cs="Times New Roman"/>
          <w:color w:val="auto"/>
        </w:rPr>
      </w:pPr>
      <w:r w:rsidRPr="00C66B61">
        <w:rPr>
          <w:rFonts w:ascii="Times New Roman" w:hAnsi="Times New Roman" w:cs="Times New Roman"/>
          <w:color w:val="auto"/>
        </w:rPr>
        <w:t>Basic</w:t>
      </w:r>
    </w:p>
    <w:p w14:paraId="592B699C" w14:textId="77777777" w:rsidR="00A34850" w:rsidRPr="00C66B61" w:rsidRDefault="00A34850" w:rsidP="00626A21">
      <w:pPr>
        <w:spacing w:after="0" w:line="240" w:lineRule="auto"/>
        <w:rPr>
          <w:rFonts w:ascii="Times New Roman" w:hAnsi="Times New Roman" w:cs="Times New Roman"/>
        </w:rPr>
      </w:pPr>
    </w:p>
    <w:tbl>
      <w:tblPr>
        <w:tblStyle w:val="TableGrid"/>
        <w:tblW w:w="9326" w:type="dxa"/>
        <w:tblLook w:val="04A0" w:firstRow="1" w:lastRow="0" w:firstColumn="1" w:lastColumn="0" w:noHBand="0" w:noVBand="1"/>
        <w:tblCaption w:val="Methods of Assessment (basic)"/>
      </w:tblPr>
      <w:tblGrid>
        <w:gridCol w:w="9326"/>
      </w:tblGrid>
      <w:tr w:rsidR="008156A1" w:rsidRPr="00C66B61" w14:paraId="58AEEF3A" w14:textId="77777777" w:rsidTr="008156A1">
        <w:trPr>
          <w:trHeight w:val="607"/>
        </w:trPr>
        <w:tc>
          <w:tcPr>
            <w:tcW w:w="9326" w:type="dxa"/>
          </w:tcPr>
          <w:p w14:paraId="29EFF060" w14:textId="77777777" w:rsidR="00625BC4" w:rsidRPr="00C66B61" w:rsidRDefault="00625BC4" w:rsidP="00626A21">
            <w:pPr>
              <w:rPr>
                <w:rFonts w:ascii="Times New Roman" w:hAnsi="Times New Roman" w:cs="Times New Roman"/>
                <w:shd w:val="clear" w:color="auto" w:fill="FFFFFF"/>
              </w:rPr>
            </w:pPr>
            <w:r w:rsidRPr="00C66B61">
              <w:rPr>
                <w:rFonts w:ascii="Times New Roman" w:hAnsi="Times New Roman" w:cs="Times New Roman"/>
                <w:shd w:val="clear" w:color="auto" w:fill="FFFFFF"/>
              </w:rPr>
              <w:t>Presentation (10%)</w:t>
            </w:r>
          </w:p>
          <w:p w14:paraId="4246BEF4" w14:textId="77777777" w:rsidR="00625BC4" w:rsidRPr="00C66B61" w:rsidRDefault="00625BC4" w:rsidP="00626A21">
            <w:pPr>
              <w:rPr>
                <w:rFonts w:ascii="Times New Roman" w:hAnsi="Times New Roman" w:cs="Times New Roman"/>
                <w:shd w:val="clear" w:color="auto" w:fill="FFFFFF"/>
              </w:rPr>
            </w:pPr>
            <w:r w:rsidRPr="00C66B61">
              <w:rPr>
                <w:rFonts w:ascii="Times New Roman" w:hAnsi="Times New Roman" w:cs="Times New Roman"/>
                <w:shd w:val="clear" w:color="auto" w:fill="FFFFFF"/>
              </w:rPr>
              <w:t>1,000 word research outline (10%)</w:t>
            </w:r>
          </w:p>
          <w:p w14:paraId="6517AF5A" w14:textId="512729C4" w:rsidR="00625BC4" w:rsidRPr="00C66B61" w:rsidRDefault="00625BC4" w:rsidP="00626A21">
            <w:pPr>
              <w:rPr>
                <w:rFonts w:ascii="Times New Roman" w:hAnsi="Times New Roman" w:cs="Times New Roman"/>
                <w:shd w:val="clear" w:color="auto" w:fill="FFFFFF"/>
              </w:rPr>
            </w:pPr>
            <w:r w:rsidRPr="00C66B61">
              <w:rPr>
                <w:rFonts w:ascii="Times New Roman" w:hAnsi="Times New Roman" w:cs="Times New Roman"/>
                <w:shd w:val="clear" w:color="auto" w:fill="FFFFFF"/>
              </w:rPr>
              <w:t>4,000 word essay (80%)</w:t>
            </w:r>
          </w:p>
        </w:tc>
      </w:tr>
    </w:tbl>
    <w:p w14:paraId="4A1C749D" w14:textId="77777777" w:rsidR="008156A1" w:rsidRPr="00C66B61" w:rsidRDefault="008156A1" w:rsidP="00626A21">
      <w:pPr>
        <w:spacing w:after="0" w:line="240" w:lineRule="auto"/>
        <w:rPr>
          <w:rFonts w:ascii="Times New Roman" w:hAnsi="Times New Roman" w:cs="Times New Roman"/>
        </w:rPr>
      </w:pPr>
    </w:p>
    <w:p w14:paraId="40B27E22" w14:textId="77777777" w:rsidR="008156A1" w:rsidRPr="00C66B61" w:rsidRDefault="00A34850" w:rsidP="00626A21">
      <w:pPr>
        <w:pStyle w:val="Heading2"/>
        <w:spacing w:line="240" w:lineRule="auto"/>
        <w:rPr>
          <w:rFonts w:ascii="Times New Roman" w:hAnsi="Times New Roman" w:cs="Times New Roman"/>
          <w:color w:val="auto"/>
        </w:rPr>
      </w:pPr>
      <w:r w:rsidRPr="00C66B61">
        <w:rPr>
          <w:rFonts w:ascii="Times New Roman" w:hAnsi="Times New Roman" w:cs="Times New Roman"/>
          <w:color w:val="auto"/>
        </w:rPr>
        <w:t>Detailed Explanation</w:t>
      </w:r>
    </w:p>
    <w:p w14:paraId="1A9DA2B0" w14:textId="77777777" w:rsidR="00A34850" w:rsidRPr="00C66B61" w:rsidRDefault="00A34850" w:rsidP="00626A21">
      <w:pPr>
        <w:spacing w:after="0" w:line="240" w:lineRule="auto"/>
        <w:rPr>
          <w:rFonts w:ascii="Times New Roman" w:hAnsi="Times New Roman" w:cs="Times New Roman"/>
        </w:rPr>
      </w:pPr>
    </w:p>
    <w:tbl>
      <w:tblPr>
        <w:tblStyle w:val="TableGrid"/>
        <w:tblW w:w="9359" w:type="dxa"/>
        <w:tblLook w:val="04A0" w:firstRow="1" w:lastRow="0" w:firstColumn="1" w:lastColumn="0" w:noHBand="0" w:noVBand="1"/>
        <w:tblCaption w:val="Assessment (explanation)"/>
      </w:tblPr>
      <w:tblGrid>
        <w:gridCol w:w="9359"/>
      </w:tblGrid>
      <w:tr w:rsidR="00C66B61" w:rsidRPr="00C66B61" w14:paraId="1A5CB277" w14:textId="77777777" w:rsidTr="00A04462">
        <w:trPr>
          <w:trHeight w:val="3785"/>
        </w:trPr>
        <w:tc>
          <w:tcPr>
            <w:tcW w:w="9359" w:type="dxa"/>
          </w:tcPr>
          <w:p w14:paraId="2C770697" w14:textId="77777777" w:rsidR="008156A1" w:rsidRPr="00C66B61" w:rsidRDefault="008156A1" w:rsidP="00626A21">
            <w:pPr>
              <w:rPr>
                <w:rFonts w:ascii="Times New Roman" w:hAnsi="Times New Roman" w:cs="Times New Roman"/>
                <w:sz w:val="24"/>
                <w:szCs w:val="24"/>
              </w:rPr>
            </w:pPr>
          </w:p>
          <w:p w14:paraId="6D44A1B9" w14:textId="5C3B5608" w:rsidR="008156A1" w:rsidRPr="00C66B61" w:rsidRDefault="003346B8" w:rsidP="00626A21">
            <w:pPr>
              <w:jc w:val="both"/>
              <w:rPr>
                <w:rFonts w:ascii="Times New Roman" w:hAnsi="Times New Roman" w:cs="Times New Roman"/>
              </w:rPr>
            </w:pPr>
            <w:r w:rsidRPr="00C66B61">
              <w:rPr>
                <w:rFonts w:ascii="Times New Roman" w:hAnsi="Times New Roman" w:cs="Times New Roman"/>
              </w:rPr>
              <w:t>The assessment on this course is designed to ‘test’ the</w:t>
            </w:r>
            <w:r w:rsidR="008156A1" w:rsidRPr="00C66B61">
              <w:rPr>
                <w:rFonts w:ascii="Times New Roman" w:hAnsi="Times New Roman" w:cs="Times New Roman"/>
              </w:rPr>
              <w:t xml:space="preserve"> learni</w:t>
            </w:r>
            <w:r w:rsidRPr="00C66B61">
              <w:rPr>
                <w:rFonts w:ascii="Times New Roman" w:hAnsi="Times New Roman" w:cs="Times New Roman"/>
              </w:rPr>
              <w:t>ng outcomes as described above. As such, it</w:t>
            </w:r>
            <w:r w:rsidR="008156A1" w:rsidRPr="00C66B61">
              <w:rPr>
                <w:rFonts w:ascii="Times New Roman" w:hAnsi="Times New Roman" w:cs="Times New Roman"/>
              </w:rPr>
              <w:t xml:space="preserve"> is, in one sense, ‘standard’.  In another s</w:t>
            </w:r>
            <w:r w:rsidRPr="00C66B61">
              <w:rPr>
                <w:rFonts w:ascii="Times New Roman" w:hAnsi="Times New Roman" w:cs="Times New Roman"/>
              </w:rPr>
              <w:t xml:space="preserve">ense, the organisation is </w:t>
            </w:r>
            <w:r w:rsidR="008156A1" w:rsidRPr="00C66B61">
              <w:rPr>
                <w:rFonts w:ascii="Times New Roman" w:hAnsi="Times New Roman" w:cs="Times New Roman"/>
              </w:rPr>
              <w:t>specific</w:t>
            </w:r>
            <w:r w:rsidRPr="00C66B61">
              <w:rPr>
                <w:rFonts w:ascii="Times New Roman" w:hAnsi="Times New Roman" w:cs="Times New Roman"/>
              </w:rPr>
              <w:t xml:space="preserve"> to the material covered on the module and the various skills to be developed (i.e. research and writing skills, presentation skills)</w:t>
            </w:r>
            <w:r w:rsidR="008156A1" w:rsidRPr="00C66B61">
              <w:rPr>
                <w:rFonts w:ascii="Times New Roman" w:hAnsi="Times New Roman" w:cs="Times New Roman"/>
              </w:rPr>
              <w:t>.</w:t>
            </w:r>
          </w:p>
          <w:p w14:paraId="7CFD325C" w14:textId="1B36613E" w:rsidR="008156A1" w:rsidRPr="00C66B61" w:rsidRDefault="008156A1" w:rsidP="00626A21">
            <w:pPr>
              <w:jc w:val="both"/>
              <w:rPr>
                <w:rFonts w:ascii="Times New Roman" w:hAnsi="Times New Roman" w:cs="Times New Roman"/>
              </w:rPr>
            </w:pPr>
            <w:r w:rsidRPr="00C66B61">
              <w:rPr>
                <w:rFonts w:ascii="Times New Roman" w:hAnsi="Times New Roman" w:cs="Times New Roman"/>
              </w:rPr>
              <w:t>The ‘standard’ element is that the course is assessed by one</w:t>
            </w:r>
            <w:r w:rsidR="00D93D70" w:rsidRPr="00C66B61">
              <w:rPr>
                <w:rFonts w:ascii="Times New Roman" w:hAnsi="Times New Roman" w:cs="Times New Roman"/>
              </w:rPr>
              <w:t xml:space="preserve"> 4000 word</w:t>
            </w:r>
            <w:r w:rsidRPr="00C66B61">
              <w:rPr>
                <w:rFonts w:ascii="Times New Roman" w:hAnsi="Times New Roman" w:cs="Times New Roman"/>
              </w:rPr>
              <w:t xml:space="preserve"> e</w:t>
            </w:r>
            <w:r w:rsidR="00D93D70" w:rsidRPr="00C66B61">
              <w:rPr>
                <w:rFonts w:ascii="Times New Roman" w:hAnsi="Times New Roman" w:cs="Times New Roman"/>
              </w:rPr>
              <w:t>ssay/research paper.  This is weighted at 80%.  During reading week i</w:t>
            </w:r>
            <w:r w:rsidR="00C66B61" w:rsidRPr="00C66B61">
              <w:rPr>
                <w:rFonts w:ascii="Times New Roman" w:hAnsi="Times New Roman" w:cs="Times New Roman"/>
              </w:rPr>
              <w:t xml:space="preserve">n semester 1, you are required </w:t>
            </w:r>
            <w:r w:rsidR="00D93D70" w:rsidRPr="00C66B61">
              <w:rPr>
                <w:rFonts w:ascii="Times New Roman" w:hAnsi="Times New Roman" w:cs="Times New Roman"/>
              </w:rPr>
              <w:t>to work on an outline for your research paper. This should provide a title and short description of your research topic. The outline should also include: the approach (e.g. Queer Theory or feminist poststructuralism); the methodology (if and as appropriate); the context (i.e. how your research speaks to a core theme on gender in world politics covered in the syllabus</w:t>
            </w:r>
            <w:r w:rsidR="00C66B61" w:rsidRPr="00C66B61">
              <w:rPr>
                <w:rFonts w:ascii="Times New Roman" w:hAnsi="Times New Roman" w:cs="Times New Roman"/>
              </w:rPr>
              <w:t>)</w:t>
            </w:r>
            <w:r w:rsidR="00D93D70" w:rsidRPr="00C66B61">
              <w:rPr>
                <w:rFonts w:ascii="Times New Roman" w:hAnsi="Times New Roman" w:cs="Times New Roman"/>
              </w:rPr>
              <w:t xml:space="preserve">; an indicative bibliography (i.e. the key texts-books, articles, reports that you have drawn upon in preparing the outline):  The research outline is due in January, 2018. The essay is due in April, 2018.  You will be given the grade and feedback for your presentation within 14 days of the date you present. </w:t>
            </w:r>
          </w:p>
          <w:p w14:paraId="4C4F542A" w14:textId="77777777" w:rsidR="008156A1" w:rsidRPr="00C66B61" w:rsidRDefault="008156A1" w:rsidP="00626A21">
            <w:pPr>
              <w:jc w:val="both"/>
              <w:rPr>
                <w:rFonts w:ascii="Times New Roman" w:hAnsi="Times New Roman" w:cs="Times New Roman"/>
                <w:sz w:val="24"/>
                <w:szCs w:val="24"/>
              </w:rPr>
            </w:pPr>
          </w:p>
        </w:tc>
      </w:tr>
    </w:tbl>
    <w:p w14:paraId="71374596" w14:textId="77777777" w:rsidR="008156A1" w:rsidRPr="00C66B61" w:rsidRDefault="008156A1" w:rsidP="00626A21">
      <w:pPr>
        <w:pStyle w:val="Heading1"/>
        <w:spacing w:line="240" w:lineRule="auto"/>
        <w:rPr>
          <w:rFonts w:ascii="Times New Roman" w:hAnsi="Times New Roman" w:cs="Times New Roman"/>
          <w:color w:val="auto"/>
        </w:rPr>
      </w:pPr>
      <w:r w:rsidRPr="00C66B61">
        <w:rPr>
          <w:rFonts w:ascii="Times New Roman" w:hAnsi="Times New Roman" w:cs="Times New Roman"/>
          <w:color w:val="auto"/>
        </w:rPr>
        <w:t>Textbooks</w:t>
      </w:r>
      <w:r w:rsidR="00DD2BB3" w:rsidRPr="00C66B61">
        <w:rPr>
          <w:rFonts w:ascii="Times New Roman" w:hAnsi="Times New Roman" w:cs="Times New Roman"/>
          <w:color w:val="auto"/>
        </w:rPr>
        <w:t xml:space="preserve"> </w:t>
      </w:r>
    </w:p>
    <w:p w14:paraId="70757AD5" w14:textId="0CCF6193" w:rsidR="00DD2BB3" w:rsidRPr="00C66B61" w:rsidRDefault="00C66B61" w:rsidP="00626A21">
      <w:pPr>
        <w:spacing w:after="0" w:line="240" w:lineRule="auto"/>
        <w:rPr>
          <w:rFonts w:ascii="Times New Roman" w:hAnsi="Times New Roman" w:cs="Times New Roman"/>
        </w:rPr>
      </w:pPr>
      <w:r w:rsidRPr="00C66B61">
        <w:rPr>
          <w:rFonts w:ascii="Times New Roman" w:hAnsi="Times New Roman" w:cs="Times New Roman"/>
        </w:rPr>
        <w:t>(I</w:t>
      </w:r>
      <w:r w:rsidR="00DD2BB3" w:rsidRPr="00C66B61">
        <w:rPr>
          <w:rFonts w:ascii="Times New Roman" w:hAnsi="Times New Roman" w:cs="Times New Roman"/>
        </w:rPr>
        <w:t>n disability accessible form)</w:t>
      </w:r>
    </w:p>
    <w:tbl>
      <w:tblPr>
        <w:tblStyle w:val="TableGrid"/>
        <w:tblW w:w="9326" w:type="dxa"/>
        <w:tblLook w:val="04A0" w:firstRow="1" w:lastRow="0" w:firstColumn="1" w:lastColumn="0" w:noHBand="0" w:noVBand="1"/>
        <w:tblCaption w:val="Textbooks"/>
      </w:tblPr>
      <w:tblGrid>
        <w:gridCol w:w="9326"/>
      </w:tblGrid>
      <w:tr w:rsidR="00C66B61" w:rsidRPr="00C66B61" w14:paraId="65421DC3" w14:textId="77777777" w:rsidTr="008156A1">
        <w:trPr>
          <w:trHeight w:val="1022"/>
        </w:trPr>
        <w:tc>
          <w:tcPr>
            <w:tcW w:w="9326" w:type="dxa"/>
          </w:tcPr>
          <w:p w14:paraId="2DFD30B3" w14:textId="63DF20E0" w:rsidR="008D3099" w:rsidRPr="00C66B61" w:rsidRDefault="008D3099" w:rsidP="00626A21">
            <w:pPr>
              <w:pStyle w:val="ListParagraph"/>
              <w:numPr>
                <w:ilvl w:val="0"/>
                <w:numId w:val="13"/>
              </w:numPr>
              <w:rPr>
                <w:rFonts w:ascii="Times New Roman" w:hAnsi="Times New Roman" w:cs="Times New Roman"/>
              </w:rPr>
            </w:pPr>
            <w:r w:rsidRPr="00C66B61">
              <w:rPr>
                <w:rFonts w:ascii="Times New Roman" w:hAnsi="Times New Roman" w:cs="Times New Roman"/>
              </w:rPr>
              <w:t>Steans, Jill (2013) (3rd ed.) Gender and International Relations: Theory, Practice, Policy, Cambridge: Polity Press.</w:t>
            </w:r>
          </w:p>
        </w:tc>
      </w:tr>
      <w:tr w:rsidR="00C66B61" w:rsidRPr="00C66B61" w14:paraId="4FCF3C1B" w14:textId="77777777" w:rsidTr="008156A1">
        <w:trPr>
          <w:trHeight w:val="1022"/>
        </w:trPr>
        <w:tc>
          <w:tcPr>
            <w:tcW w:w="9326" w:type="dxa"/>
          </w:tcPr>
          <w:p w14:paraId="65F63A95" w14:textId="7B16F138" w:rsidR="008156A1" w:rsidRPr="00C66B61" w:rsidRDefault="008D3099" w:rsidP="00626A21">
            <w:pPr>
              <w:rPr>
                <w:rFonts w:ascii="Times New Roman" w:hAnsi="Times New Roman" w:cs="Times New Roman"/>
              </w:rPr>
            </w:pPr>
            <w:r w:rsidRPr="00C66B61">
              <w:rPr>
                <w:rFonts w:ascii="Times New Roman" w:hAnsi="Times New Roman" w:cs="Times New Roman"/>
              </w:rPr>
              <w:t>2</w:t>
            </w:r>
            <w:r w:rsidR="008156A1" w:rsidRPr="00C66B61">
              <w:rPr>
                <w:rFonts w:ascii="Times New Roman" w:hAnsi="Times New Roman" w:cs="Times New Roman"/>
              </w:rPr>
              <w:t>.</w:t>
            </w:r>
            <w:r w:rsidR="00DD2BB3" w:rsidRPr="00C66B61">
              <w:rPr>
                <w:rFonts w:ascii="Times New Roman" w:hAnsi="Times New Roman" w:cs="Times New Roman"/>
              </w:rPr>
              <w:t xml:space="preserve"> </w:t>
            </w:r>
            <w:r w:rsidR="00625BC4" w:rsidRPr="00C66B61">
              <w:rPr>
                <w:rFonts w:ascii="Times New Roman" w:hAnsi="Times New Roman" w:cs="Times New Roman"/>
              </w:rPr>
              <w:t>Chowdhry, G. and Nair, S. (2002) (eds) Postcolonialism and International Relations: Race, Gender and Class. London: Routledge</w:t>
            </w:r>
          </w:p>
          <w:p w14:paraId="3232540D" w14:textId="77777777" w:rsidR="008156A1" w:rsidRPr="00C66B61" w:rsidRDefault="008156A1" w:rsidP="00626A21">
            <w:pPr>
              <w:rPr>
                <w:rFonts w:ascii="Times New Roman" w:hAnsi="Times New Roman" w:cs="Times New Roman"/>
              </w:rPr>
            </w:pPr>
          </w:p>
        </w:tc>
      </w:tr>
      <w:tr w:rsidR="00C66B61" w:rsidRPr="00C66B61" w14:paraId="7E78C70E" w14:textId="77777777" w:rsidTr="008156A1">
        <w:trPr>
          <w:trHeight w:val="1022"/>
        </w:trPr>
        <w:tc>
          <w:tcPr>
            <w:tcW w:w="9326" w:type="dxa"/>
          </w:tcPr>
          <w:p w14:paraId="5C41B94A" w14:textId="6924CC48" w:rsidR="008156A1" w:rsidRPr="00C66B61" w:rsidRDefault="008D3099" w:rsidP="00626A21">
            <w:pPr>
              <w:rPr>
                <w:rFonts w:ascii="Times New Roman" w:hAnsi="Times New Roman" w:cs="Times New Roman"/>
              </w:rPr>
            </w:pPr>
            <w:r w:rsidRPr="00C66B61">
              <w:rPr>
                <w:rFonts w:ascii="Times New Roman" w:hAnsi="Times New Roman" w:cs="Times New Roman"/>
              </w:rPr>
              <w:t>3</w:t>
            </w:r>
            <w:r w:rsidR="008156A1" w:rsidRPr="00C66B61">
              <w:rPr>
                <w:rFonts w:ascii="Times New Roman" w:hAnsi="Times New Roman" w:cs="Times New Roman"/>
              </w:rPr>
              <w:t>.</w:t>
            </w:r>
            <w:r w:rsidR="00625BC4" w:rsidRPr="00C66B61">
              <w:rPr>
                <w:rFonts w:ascii="Times New Roman" w:hAnsi="Times New Roman" w:cs="Times New Roman"/>
              </w:rPr>
              <w:t xml:space="preserve"> </w:t>
            </w:r>
            <w:r w:rsidR="00D93D70" w:rsidRPr="00C66B61">
              <w:rPr>
                <w:rFonts w:ascii="Times New Roman" w:hAnsi="Times New Roman" w:cs="Times New Roman"/>
              </w:rPr>
              <w:t xml:space="preserve"> Weber, C. (</w:t>
            </w:r>
            <w:r w:rsidR="00AA1262" w:rsidRPr="00C66B61">
              <w:rPr>
                <w:rFonts w:ascii="Times New Roman" w:hAnsi="Times New Roman" w:cs="Times New Roman"/>
              </w:rPr>
              <w:t xml:space="preserve">2016) </w:t>
            </w:r>
            <w:r w:rsidR="00AA1262" w:rsidRPr="00C66B61">
              <w:rPr>
                <w:rFonts w:ascii="Times New Roman" w:hAnsi="Times New Roman" w:cs="Times New Roman"/>
                <w:i/>
              </w:rPr>
              <w:t xml:space="preserve">Queer International Relations: Sovereignty, Sexuality and the Will to Knowledge, </w:t>
            </w:r>
            <w:r w:rsidR="00AA1262" w:rsidRPr="00C66B61">
              <w:rPr>
                <w:rFonts w:ascii="Times New Roman" w:hAnsi="Times New Roman" w:cs="Times New Roman"/>
              </w:rPr>
              <w:t>Oxford: Oxford University Press.</w:t>
            </w:r>
          </w:p>
          <w:p w14:paraId="606E31C9" w14:textId="77777777" w:rsidR="008156A1" w:rsidRPr="00C66B61" w:rsidRDefault="008156A1" w:rsidP="00626A21">
            <w:pPr>
              <w:rPr>
                <w:rFonts w:ascii="Times New Roman" w:hAnsi="Times New Roman" w:cs="Times New Roman"/>
              </w:rPr>
            </w:pPr>
          </w:p>
        </w:tc>
      </w:tr>
      <w:tr w:rsidR="00C66B61" w:rsidRPr="00C66B61" w14:paraId="423BBBF5" w14:textId="77777777" w:rsidTr="008156A1">
        <w:trPr>
          <w:trHeight w:val="1022"/>
        </w:trPr>
        <w:tc>
          <w:tcPr>
            <w:tcW w:w="9326" w:type="dxa"/>
          </w:tcPr>
          <w:p w14:paraId="7A795885" w14:textId="37B56694" w:rsidR="008156A1" w:rsidRPr="00C66B61" w:rsidRDefault="008D3099" w:rsidP="00626A21">
            <w:pPr>
              <w:rPr>
                <w:rFonts w:ascii="Times New Roman" w:hAnsi="Times New Roman" w:cs="Times New Roman"/>
              </w:rPr>
            </w:pPr>
            <w:r w:rsidRPr="00C66B61">
              <w:rPr>
                <w:rFonts w:ascii="Times New Roman" w:hAnsi="Times New Roman" w:cs="Times New Roman"/>
              </w:rPr>
              <w:t>4</w:t>
            </w:r>
            <w:r w:rsidR="008156A1" w:rsidRPr="00C66B61">
              <w:rPr>
                <w:rFonts w:ascii="Times New Roman" w:hAnsi="Times New Roman" w:cs="Times New Roman"/>
              </w:rPr>
              <w:t>.</w:t>
            </w:r>
            <w:r w:rsidR="00625BC4" w:rsidRPr="00C66B61">
              <w:rPr>
                <w:rFonts w:ascii="Times New Roman" w:hAnsi="Times New Roman" w:cs="Times New Roman"/>
              </w:rPr>
              <w:t xml:space="preserve"> Ackerly, B. Stern, M. and True, J. (2006) Feminist Methodologies for International Relations, Cambridge: Cambridge University Press</w:t>
            </w:r>
          </w:p>
          <w:p w14:paraId="1C45F103" w14:textId="77777777" w:rsidR="008156A1" w:rsidRPr="00C66B61" w:rsidRDefault="008156A1" w:rsidP="00626A21">
            <w:pPr>
              <w:rPr>
                <w:rFonts w:ascii="Times New Roman" w:hAnsi="Times New Roman" w:cs="Times New Roman"/>
              </w:rPr>
            </w:pPr>
          </w:p>
        </w:tc>
      </w:tr>
    </w:tbl>
    <w:p w14:paraId="08A684DE" w14:textId="77777777" w:rsidR="00DD2BB3" w:rsidRPr="00C66B61" w:rsidRDefault="00DD2BB3" w:rsidP="00626A21">
      <w:pPr>
        <w:pStyle w:val="Heading1"/>
        <w:spacing w:line="240" w:lineRule="auto"/>
        <w:rPr>
          <w:rFonts w:ascii="Times New Roman" w:hAnsi="Times New Roman" w:cs="Times New Roman"/>
          <w:color w:val="auto"/>
        </w:rPr>
      </w:pPr>
      <w:r w:rsidRPr="00C66B61">
        <w:rPr>
          <w:rFonts w:ascii="Times New Roman" w:hAnsi="Times New Roman" w:cs="Times New Roman"/>
          <w:color w:val="auto"/>
        </w:rPr>
        <w:t>Relevant academic journals and websites</w:t>
      </w:r>
    </w:p>
    <w:p w14:paraId="7743EA79" w14:textId="77777777" w:rsidR="00A34850" w:rsidRPr="00C66B61" w:rsidRDefault="00A34850" w:rsidP="00626A21">
      <w:pPr>
        <w:spacing w:after="0" w:line="240" w:lineRule="auto"/>
        <w:rPr>
          <w:rFonts w:ascii="Times New Roman" w:hAnsi="Times New Roman" w:cs="Times New Roman"/>
        </w:rPr>
      </w:pPr>
    </w:p>
    <w:tbl>
      <w:tblPr>
        <w:tblStyle w:val="TableGrid"/>
        <w:tblW w:w="9292" w:type="dxa"/>
        <w:tblLook w:val="04A0" w:firstRow="1" w:lastRow="0" w:firstColumn="1" w:lastColumn="0" w:noHBand="0" w:noVBand="1"/>
        <w:tblCaption w:val="Journals"/>
      </w:tblPr>
      <w:tblGrid>
        <w:gridCol w:w="9292"/>
      </w:tblGrid>
      <w:tr w:rsidR="00C66B61" w:rsidRPr="00C66B61" w14:paraId="714F7867" w14:textId="77777777" w:rsidTr="008D3099">
        <w:trPr>
          <w:trHeight w:val="70"/>
        </w:trPr>
        <w:tc>
          <w:tcPr>
            <w:tcW w:w="9292" w:type="dxa"/>
          </w:tcPr>
          <w:p w14:paraId="4443DDDA" w14:textId="4CF2CA66" w:rsidR="008D3099" w:rsidRPr="00C66B61" w:rsidRDefault="008D3099" w:rsidP="00626A21">
            <w:pPr>
              <w:jc w:val="both"/>
              <w:rPr>
                <w:rFonts w:ascii="Times New Roman" w:hAnsi="Times New Roman" w:cs="Times New Roman"/>
                <w:b/>
                <w:bCs/>
                <w:sz w:val="24"/>
                <w:szCs w:val="24"/>
              </w:rPr>
            </w:pPr>
            <w:r w:rsidRPr="00C66B61">
              <w:rPr>
                <w:rFonts w:ascii="Times New Roman" w:hAnsi="Times New Roman" w:cs="Times New Roman"/>
                <w:b/>
                <w:bCs/>
                <w:sz w:val="24"/>
                <w:szCs w:val="24"/>
              </w:rPr>
              <w:t>KEY JOURNAL</w:t>
            </w:r>
          </w:p>
          <w:p w14:paraId="5142F266" w14:textId="23BB15B8"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International Feminist Journal of Politics</w:t>
            </w:r>
          </w:p>
          <w:p w14:paraId="6C81DE45" w14:textId="4F9C716F" w:rsidR="008D3099" w:rsidRPr="00C66B61" w:rsidRDefault="008D3099" w:rsidP="00626A21">
            <w:pPr>
              <w:jc w:val="both"/>
              <w:rPr>
                <w:rFonts w:ascii="Times New Roman" w:hAnsi="Times New Roman" w:cs="Times New Roman"/>
                <w:b/>
                <w:bCs/>
                <w:sz w:val="24"/>
                <w:szCs w:val="24"/>
              </w:rPr>
            </w:pPr>
            <w:r w:rsidRPr="00C66B61">
              <w:rPr>
                <w:rFonts w:ascii="Times New Roman" w:hAnsi="Times New Roman" w:cs="Times New Roman"/>
                <w:b/>
                <w:bCs/>
                <w:sz w:val="24"/>
                <w:szCs w:val="24"/>
              </w:rPr>
              <w:t>OTHER USEFUL JOURNALS</w:t>
            </w:r>
          </w:p>
          <w:p w14:paraId="4D38FA1F"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lastRenderedPageBreak/>
              <w:t>British Journal of Politics and International Relations</w:t>
            </w:r>
          </w:p>
          <w:p w14:paraId="1DE0573F"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Feminist Review</w:t>
            </w:r>
          </w:p>
          <w:p w14:paraId="427FD983"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Gender and Development</w:t>
            </w:r>
          </w:p>
          <w:p w14:paraId="3DC85753"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Gender and Society</w:t>
            </w:r>
          </w:p>
          <w:p w14:paraId="49CAD1BC"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Global Society</w:t>
            </w:r>
          </w:p>
          <w:p w14:paraId="04DCF730"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International Studies Perspectives</w:t>
            </w:r>
          </w:p>
          <w:p w14:paraId="2C039068"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International Studies Review</w:t>
            </w:r>
          </w:p>
          <w:p w14:paraId="1FC7A074"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Media, Culture and Society</w:t>
            </w:r>
          </w:p>
          <w:p w14:paraId="48633E3C"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Millennium: Journal of International Studies</w:t>
            </w:r>
          </w:p>
          <w:p w14:paraId="22575133"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New Political Economy</w:t>
            </w:r>
          </w:p>
          <w:p w14:paraId="0AD2DD5C"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Review of International Political Economy</w:t>
            </w:r>
          </w:p>
          <w:p w14:paraId="5682BF01"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Review of International Studies</w:t>
            </w:r>
          </w:p>
          <w:p w14:paraId="70E6661F"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Sexualities</w:t>
            </w:r>
          </w:p>
          <w:p w14:paraId="51E8AE85" w14:textId="77777777" w:rsidR="008D3099"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Signs</w:t>
            </w:r>
          </w:p>
          <w:p w14:paraId="4B359D4C" w14:textId="77777777" w:rsidR="00DD2BB3" w:rsidRPr="00C66B61" w:rsidRDefault="008D3099" w:rsidP="00626A21">
            <w:pPr>
              <w:jc w:val="both"/>
              <w:rPr>
                <w:rFonts w:ascii="Times New Roman" w:hAnsi="Times New Roman" w:cs="Times New Roman"/>
                <w:bCs/>
                <w:i/>
                <w:sz w:val="24"/>
                <w:szCs w:val="24"/>
              </w:rPr>
            </w:pPr>
            <w:r w:rsidRPr="00C66B61">
              <w:rPr>
                <w:rFonts w:ascii="Times New Roman" w:hAnsi="Times New Roman" w:cs="Times New Roman"/>
                <w:bCs/>
                <w:i/>
                <w:sz w:val="24"/>
                <w:szCs w:val="24"/>
              </w:rPr>
              <w:t>Women’s Studies International Forum</w:t>
            </w:r>
          </w:p>
          <w:p w14:paraId="3E23C3B9" w14:textId="77777777" w:rsidR="008D3099" w:rsidRPr="00C66B61" w:rsidRDefault="008D3099" w:rsidP="00626A21">
            <w:pPr>
              <w:autoSpaceDE w:val="0"/>
              <w:autoSpaceDN w:val="0"/>
              <w:adjustRightInd w:val="0"/>
              <w:rPr>
                <w:rFonts w:ascii="Times New Roman" w:eastAsiaTheme="minorHAnsi" w:hAnsi="Times New Roman" w:cs="Times New Roman"/>
                <w:i/>
                <w:iCs/>
                <w:sz w:val="24"/>
                <w:szCs w:val="24"/>
              </w:rPr>
            </w:pPr>
          </w:p>
          <w:p w14:paraId="03871C25" w14:textId="65B3067E" w:rsidR="008D3099" w:rsidRPr="00C66B61" w:rsidRDefault="008D3099" w:rsidP="00626A21">
            <w:pPr>
              <w:autoSpaceDE w:val="0"/>
              <w:autoSpaceDN w:val="0"/>
              <w:adjustRightInd w:val="0"/>
              <w:rPr>
                <w:rFonts w:ascii="Times New Roman" w:eastAsiaTheme="minorHAnsi" w:hAnsi="Times New Roman" w:cs="Times New Roman"/>
                <w:i/>
                <w:iCs/>
                <w:sz w:val="24"/>
                <w:szCs w:val="24"/>
              </w:rPr>
            </w:pPr>
          </w:p>
        </w:tc>
      </w:tr>
    </w:tbl>
    <w:p w14:paraId="10CAF3C4" w14:textId="77777777" w:rsidR="00DD2BB3" w:rsidRPr="00C66B61" w:rsidRDefault="00DD2BB3" w:rsidP="00626A21">
      <w:pPr>
        <w:pStyle w:val="Heading1"/>
        <w:spacing w:line="240" w:lineRule="auto"/>
        <w:rPr>
          <w:rFonts w:ascii="Times New Roman" w:hAnsi="Times New Roman" w:cs="Times New Roman"/>
          <w:color w:val="auto"/>
        </w:rPr>
      </w:pPr>
      <w:r w:rsidRPr="00C66B61">
        <w:rPr>
          <w:rFonts w:ascii="Times New Roman" w:hAnsi="Times New Roman" w:cs="Times New Roman"/>
          <w:color w:val="auto"/>
        </w:rPr>
        <w:lastRenderedPageBreak/>
        <w:t>Weekly Readings</w:t>
      </w:r>
    </w:p>
    <w:p w14:paraId="0DA10E6F" w14:textId="43BDD7F9" w:rsidR="00DD2BB3" w:rsidRPr="00C66B61" w:rsidRDefault="00DD2BB3" w:rsidP="00626A21">
      <w:pPr>
        <w:spacing w:after="0" w:line="240" w:lineRule="auto"/>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Caption w:val="Weekly Readings"/>
      </w:tblPr>
      <w:tblGrid>
        <w:gridCol w:w="9242"/>
      </w:tblGrid>
      <w:tr w:rsidR="00C66B61" w:rsidRPr="00C66B61" w14:paraId="51299B85" w14:textId="77777777" w:rsidTr="00F9593C">
        <w:trPr>
          <w:trHeight w:val="1124"/>
        </w:trPr>
        <w:tc>
          <w:tcPr>
            <w:tcW w:w="9325" w:type="dxa"/>
          </w:tcPr>
          <w:p w14:paraId="0A0E0382" w14:textId="545A7F64" w:rsidR="008D3099" w:rsidRPr="00C66B61" w:rsidRDefault="00F9593C"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t xml:space="preserve">Week 1: </w:t>
            </w:r>
            <w:r w:rsidR="009D1942" w:rsidRPr="00C66B61">
              <w:rPr>
                <w:rFonts w:ascii="Times New Roman" w:hAnsi="Times New Roman" w:cs="Times New Roman"/>
                <w:color w:val="auto"/>
              </w:rPr>
              <w:t>Orientation to the Course</w:t>
            </w:r>
          </w:p>
          <w:p w14:paraId="6E8351DA" w14:textId="6D7574DF" w:rsidR="009D1942" w:rsidRDefault="009D1942" w:rsidP="00626A21">
            <w:pPr>
              <w:jc w:val="both"/>
              <w:rPr>
                <w:rFonts w:ascii="Times New Roman" w:hAnsi="Times New Roman" w:cs="Times New Roman"/>
                <w:bCs/>
              </w:rPr>
            </w:pPr>
            <w:r w:rsidRPr="00C66B61">
              <w:rPr>
                <w:rFonts w:ascii="Times New Roman" w:hAnsi="Times New Roman" w:cs="Times New Roman"/>
                <w:bCs/>
              </w:rPr>
              <w:t>This session introduces the various approaches to studying gender in world politics; feminist and non-feminist.</w:t>
            </w:r>
          </w:p>
          <w:p w14:paraId="236B8A25" w14:textId="77777777" w:rsidR="00A04462" w:rsidRDefault="00A04462" w:rsidP="00626A21">
            <w:pPr>
              <w:jc w:val="both"/>
              <w:rPr>
                <w:rFonts w:ascii="Times New Roman" w:hAnsi="Times New Roman" w:cs="Times New Roman"/>
                <w:bCs/>
              </w:rPr>
            </w:pPr>
          </w:p>
          <w:p w14:paraId="51D9F795" w14:textId="77777777" w:rsidR="00A04462" w:rsidRDefault="00A04462"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t>Week 2: Gender in IR or Feminist IR?</w:t>
            </w:r>
          </w:p>
          <w:p w14:paraId="31FBFBB4" w14:textId="77777777" w:rsidR="00A04462" w:rsidRPr="00C66B61" w:rsidRDefault="00A04462" w:rsidP="00626A21"/>
          <w:p w14:paraId="6F9F6B08" w14:textId="6968F842" w:rsidR="00A04462" w:rsidRPr="00A04462" w:rsidRDefault="00A04462" w:rsidP="00626A21">
            <w:pPr>
              <w:rPr>
                <w:rFonts w:ascii="Times New Roman" w:eastAsia="Times New Roman" w:hAnsi="Times New Roman" w:cs="Times New Roman"/>
                <w:lang w:val="en" w:eastAsia="en-GB"/>
              </w:rPr>
            </w:pPr>
            <w:r w:rsidRPr="00C66B61">
              <w:rPr>
                <w:rFonts w:ascii="Times New Roman" w:eastAsia="Times New Roman" w:hAnsi="Times New Roman" w:cs="Times New Roman"/>
                <w:lang w:val="en" w:eastAsia="en-GB"/>
              </w:rPr>
              <w:t>In this session, we will consider critiques of approaches to gender in IR that conflate gender with women and consider the varied ways in which the study of both masculinities and sexuality enriches our understanding of world politics.</w:t>
            </w:r>
          </w:p>
          <w:p w14:paraId="352EEFB9" w14:textId="77777777" w:rsidR="008D3099" w:rsidRPr="00C66B61" w:rsidRDefault="008D3099" w:rsidP="00626A21">
            <w:pPr>
              <w:rPr>
                <w:rFonts w:ascii="Times New Roman" w:hAnsi="Times New Roman" w:cs="Times New Roman"/>
                <w:b/>
              </w:rPr>
            </w:pPr>
          </w:p>
          <w:p w14:paraId="5DF5AF2C" w14:textId="47D702EE" w:rsidR="008D3099" w:rsidRPr="00C66B61" w:rsidRDefault="008D3099" w:rsidP="00626A21">
            <w:pPr>
              <w:rPr>
                <w:rFonts w:ascii="Times New Roman" w:hAnsi="Times New Roman" w:cs="Times New Roman"/>
                <w:b/>
              </w:rPr>
            </w:pPr>
            <w:r w:rsidRPr="00C66B61">
              <w:rPr>
                <w:rFonts w:ascii="Times New Roman" w:hAnsi="Times New Roman" w:cs="Times New Roman"/>
                <w:b/>
              </w:rPr>
              <w:t>Essential Reading</w:t>
            </w:r>
          </w:p>
          <w:p w14:paraId="19C35086" w14:textId="77777777" w:rsidR="009D1942" w:rsidRPr="00C66B61" w:rsidRDefault="009D1942" w:rsidP="00626A21">
            <w:pPr>
              <w:pStyle w:val="EndnoteText"/>
              <w:jc w:val="both"/>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(chapters 1 and 2).</w:t>
            </w:r>
          </w:p>
          <w:p w14:paraId="74F4EABC"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Weber, Cynthia ‘Good Girls, Bad Girls and Little Girls: Male Paranoia in Robert</w:t>
            </w:r>
          </w:p>
          <w:p w14:paraId="72DE2821"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Keohane’s Critique of Feminist International Relations’, </w:t>
            </w:r>
            <w:r w:rsidRPr="00C66B61">
              <w:rPr>
                <w:rFonts w:ascii="Times New Roman" w:eastAsia="Swift-LightItalic" w:hAnsi="Times New Roman" w:cs="Times New Roman"/>
                <w:i/>
                <w:iCs/>
              </w:rPr>
              <w:t>Millennium: Journal of</w:t>
            </w:r>
          </w:p>
          <w:p w14:paraId="4FB66150"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International Studies</w:t>
            </w:r>
            <w:r w:rsidRPr="00C66B61">
              <w:rPr>
                <w:rFonts w:ascii="Times New Roman" w:eastAsia="Swift-Light" w:hAnsi="Times New Roman" w:cs="Times New Roman"/>
              </w:rPr>
              <w:t>, 23, 2 (1994), 337–49.</w:t>
            </w:r>
          </w:p>
          <w:p w14:paraId="22C0267C"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Caprioli, Mary ‘Primed for Violence: The Role of Gender Inequality in Predicting</w:t>
            </w:r>
          </w:p>
          <w:p w14:paraId="40913684"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Internal Conflict’, </w:t>
            </w: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49 (2005), 161–78.</w:t>
            </w:r>
          </w:p>
          <w:p w14:paraId="1DE54D22"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Nash, Jennifer C. ‘Rethinking Intersectionality’, </w:t>
            </w:r>
            <w:r w:rsidRPr="00C66B61">
              <w:rPr>
                <w:rFonts w:ascii="Times New Roman" w:eastAsia="Swift-LightItalic" w:hAnsi="Times New Roman" w:cs="Times New Roman"/>
                <w:i/>
                <w:iCs/>
              </w:rPr>
              <w:t>Feminist Review</w:t>
            </w:r>
            <w:r w:rsidRPr="00C66B61">
              <w:rPr>
                <w:rFonts w:ascii="Times New Roman" w:eastAsia="Swift-Light" w:hAnsi="Times New Roman" w:cs="Times New Roman"/>
              </w:rPr>
              <w:t>, 89 (2008),</w:t>
            </w:r>
          </w:p>
          <w:p w14:paraId="0F56BADD" w14:textId="08A923DB" w:rsidR="009D1942" w:rsidRPr="00C66B61" w:rsidRDefault="009D1942" w:rsidP="00626A21">
            <w:pPr>
              <w:jc w:val="both"/>
              <w:rPr>
                <w:rFonts w:ascii="Times New Roman" w:eastAsia="Swift-Light" w:hAnsi="Times New Roman" w:cs="Times New Roman"/>
              </w:rPr>
            </w:pPr>
            <w:r w:rsidRPr="00C66B61">
              <w:rPr>
                <w:rFonts w:ascii="Times New Roman" w:eastAsia="Swift-Light" w:hAnsi="Times New Roman" w:cs="Times New Roman"/>
              </w:rPr>
              <w:t>1–15.</w:t>
            </w:r>
          </w:p>
          <w:p w14:paraId="107FF299" w14:textId="77777777" w:rsidR="009D1942" w:rsidRPr="00C66B61" w:rsidRDefault="009D1942" w:rsidP="00626A21">
            <w:pPr>
              <w:rPr>
                <w:rFonts w:ascii="Times New Roman" w:hAnsi="Times New Roman" w:cs="Times New Roman"/>
                <w:b/>
              </w:rPr>
            </w:pPr>
          </w:p>
          <w:p w14:paraId="48D69E91" w14:textId="18D949B8" w:rsidR="009D1942" w:rsidRPr="00C66B61" w:rsidRDefault="00F9593C" w:rsidP="00626A21">
            <w:pPr>
              <w:rPr>
                <w:rFonts w:ascii="Times New Roman" w:hAnsi="Times New Roman" w:cs="Times New Roman"/>
                <w:b/>
              </w:rPr>
            </w:pPr>
            <w:r w:rsidRPr="00C66B61">
              <w:rPr>
                <w:rFonts w:ascii="Times New Roman" w:hAnsi="Times New Roman" w:cs="Times New Roman"/>
                <w:b/>
              </w:rPr>
              <w:t>Seminar Questions</w:t>
            </w:r>
          </w:p>
          <w:p w14:paraId="07F264A6" w14:textId="7EF22673" w:rsidR="00A04462" w:rsidRDefault="009D1942" w:rsidP="00626A21">
            <w:pPr>
              <w:autoSpaceDE w:val="0"/>
              <w:autoSpaceDN w:val="0"/>
              <w:adjustRightInd w:val="0"/>
              <w:jc w:val="both"/>
              <w:rPr>
                <w:rFonts w:ascii="Times New Roman" w:eastAsia="Swift-Light" w:hAnsi="Times New Roman" w:cs="Times New Roman"/>
              </w:rPr>
            </w:pPr>
            <w:r w:rsidRPr="00C66B61">
              <w:rPr>
                <w:rFonts w:ascii="Times New Roman" w:eastAsia="Swift-Light" w:hAnsi="Times New Roman" w:cs="Times New Roman"/>
              </w:rPr>
              <w:t xml:space="preserve">1) </w:t>
            </w:r>
            <w:r w:rsidR="00A04462">
              <w:rPr>
                <w:rFonts w:ascii="Times New Roman" w:eastAsia="Swift-Light" w:hAnsi="Times New Roman" w:cs="Times New Roman"/>
              </w:rPr>
              <w:t>How does gender as a category inform policy making?</w:t>
            </w:r>
          </w:p>
          <w:p w14:paraId="1DB3F387" w14:textId="0DFC3CD5" w:rsidR="009D1942" w:rsidRPr="00C66B61" w:rsidRDefault="00A04462" w:rsidP="00626A21">
            <w:pPr>
              <w:autoSpaceDE w:val="0"/>
              <w:autoSpaceDN w:val="0"/>
              <w:adjustRightInd w:val="0"/>
              <w:jc w:val="both"/>
              <w:rPr>
                <w:rFonts w:ascii="Times New Roman" w:eastAsia="Swift-Light" w:hAnsi="Times New Roman" w:cs="Times New Roman"/>
              </w:rPr>
            </w:pPr>
            <w:r>
              <w:rPr>
                <w:rFonts w:ascii="Times New Roman" w:eastAsia="Swift-Light" w:hAnsi="Times New Roman" w:cs="Times New Roman"/>
              </w:rPr>
              <w:t xml:space="preserve">2) </w:t>
            </w:r>
            <w:r w:rsidR="009D1942" w:rsidRPr="00C66B61">
              <w:rPr>
                <w:rFonts w:ascii="Times New Roman" w:eastAsia="Swift-Light" w:hAnsi="Times New Roman" w:cs="Times New Roman"/>
              </w:rPr>
              <w:t>What does Cynthia Weber mean when she says that one is ‘never outside</w:t>
            </w:r>
          </w:p>
          <w:p w14:paraId="1B923D2A" w14:textId="77777777" w:rsidR="009D1942" w:rsidRPr="00C66B61" w:rsidRDefault="009D1942" w:rsidP="00626A21">
            <w:pPr>
              <w:jc w:val="both"/>
              <w:rPr>
                <w:rFonts w:ascii="Times New Roman" w:eastAsia="Swift-Light" w:hAnsi="Times New Roman" w:cs="Times New Roman"/>
              </w:rPr>
            </w:pPr>
            <w:r w:rsidRPr="00C66B61">
              <w:rPr>
                <w:rFonts w:ascii="Times New Roman" w:eastAsia="Swift-Light" w:hAnsi="Times New Roman" w:cs="Times New Roman"/>
              </w:rPr>
              <w:t>gender’?</w:t>
            </w:r>
          </w:p>
          <w:p w14:paraId="544133CC" w14:textId="70D09BF7" w:rsidR="009D1942" w:rsidRPr="00C66B61" w:rsidRDefault="00A04462" w:rsidP="00626A21">
            <w:pPr>
              <w:autoSpaceDE w:val="0"/>
              <w:autoSpaceDN w:val="0"/>
              <w:adjustRightInd w:val="0"/>
              <w:jc w:val="both"/>
              <w:rPr>
                <w:rFonts w:ascii="Times New Roman" w:eastAsia="Swift-Light" w:hAnsi="Times New Roman" w:cs="Times New Roman"/>
              </w:rPr>
            </w:pPr>
            <w:r>
              <w:rPr>
                <w:rFonts w:ascii="Times New Roman" w:eastAsia="Swift-Light" w:hAnsi="Times New Roman" w:cs="Times New Roman"/>
              </w:rPr>
              <w:t>3</w:t>
            </w:r>
            <w:r w:rsidR="009D1942" w:rsidRPr="00C66B61">
              <w:rPr>
                <w:rFonts w:ascii="Times New Roman" w:eastAsia="Swift-Light" w:hAnsi="Times New Roman" w:cs="Times New Roman"/>
              </w:rPr>
              <w:t xml:space="preserve">) ‘You say </w:t>
            </w:r>
            <w:r w:rsidR="009D1942" w:rsidRPr="00C66B61">
              <w:rPr>
                <w:rFonts w:ascii="Times New Roman" w:eastAsia="Swift-LightItalic" w:hAnsi="Times New Roman" w:cs="Times New Roman"/>
                <w:i/>
                <w:iCs/>
              </w:rPr>
              <w:t>ideology</w:t>
            </w:r>
            <w:r w:rsidR="009D1942" w:rsidRPr="00C66B61">
              <w:rPr>
                <w:rFonts w:ascii="Times New Roman" w:eastAsia="Swift-Light" w:hAnsi="Times New Roman" w:cs="Times New Roman"/>
              </w:rPr>
              <w:t xml:space="preserve">, I say </w:t>
            </w:r>
            <w:r w:rsidR="009D1942" w:rsidRPr="00C66B61">
              <w:rPr>
                <w:rFonts w:ascii="Times New Roman" w:eastAsia="Swift-LightItalic" w:hAnsi="Times New Roman" w:cs="Times New Roman"/>
                <w:i/>
                <w:iCs/>
              </w:rPr>
              <w:t>discourse.</w:t>
            </w:r>
            <w:r w:rsidR="009D1942" w:rsidRPr="00C66B61">
              <w:rPr>
                <w:rFonts w:ascii="Times New Roman" w:eastAsia="Swift-Light" w:hAnsi="Times New Roman" w:cs="Times New Roman"/>
              </w:rPr>
              <w:t>’ Does this distinction matter? If so, how and why does</w:t>
            </w:r>
          </w:p>
          <w:p w14:paraId="646CF425" w14:textId="77777777" w:rsidR="009D1942" w:rsidRPr="00C66B61" w:rsidRDefault="009D1942" w:rsidP="00626A21">
            <w:pPr>
              <w:jc w:val="both"/>
              <w:rPr>
                <w:rFonts w:ascii="Times New Roman" w:eastAsia="Swift-Light" w:hAnsi="Times New Roman" w:cs="Times New Roman"/>
              </w:rPr>
            </w:pPr>
            <w:r w:rsidRPr="00C66B61">
              <w:rPr>
                <w:rFonts w:ascii="Times New Roman" w:eastAsia="Swift-Light" w:hAnsi="Times New Roman" w:cs="Times New Roman"/>
              </w:rPr>
              <w:t xml:space="preserve">It matter? </w:t>
            </w:r>
          </w:p>
          <w:p w14:paraId="16783C74" w14:textId="125917C9" w:rsidR="009D1942" w:rsidRPr="00C66B61" w:rsidRDefault="00A04462" w:rsidP="00626A21">
            <w:pPr>
              <w:jc w:val="both"/>
              <w:rPr>
                <w:rFonts w:ascii="Times New Roman" w:hAnsi="Times New Roman" w:cs="Times New Roman"/>
                <w:b/>
                <w:bCs/>
              </w:rPr>
            </w:pPr>
            <w:r>
              <w:rPr>
                <w:rFonts w:ascii="Times New Roman" w:eastAsia="Swift-Light" w:hAnsi="Times New Roman" w:cs="Times New Roman"/>
              </w:rPr>
              <w:t>4</w:t>
            </w:r>
            <w:r w:rsidR="009D1942" w:rsidRPr="00C66B61">
              <w:rPr>
                <w:rFonts w:ascii="Times New Roman" w:eastAsia="Swift-Light" w:hAnsi="Times New Roman" w:cs="Times New Roman"/>
              </w:rPr>
              <w:t xml:space="preserve">) What is meant by </w:t>
            </w:r>
            <w:r w:rsidR="009D1942" w:rsidRPr="00C66B61">
              <w:rPr>
                <w:rFonts w:ascii="Times New Roman" w:eastAsia="Swift-Light" w:hAnsi="Times New Roman" w:cs="Times New Roman"/>
                <w:i/>
              </w:rPr>
              <w:t xml:space="preserve">intersectionality </w:t>
            </w:r>
            <w:r w:rsidR="009D1942" w:rsidRPr="00C66B61">
              <w:rPr>
                <w:rFonts w:ascii="Times New Roman" w:eastAsia="Swift-Light" w:hAnsi="Times New Roman" w:cs="Times New Roman"/>
              </w:rPr>
              <w:t>and why does intersectionality matter?</w:t>
            </w:r>
          </w:p>
          <w:p w14:paraId="7BC85BC6" w14:textId="77777777" w:rsidR="008D3099" w:rsidRPr="00C66B61" w:rsidRDefault="008D3099" w:rsidP="00626A21">
            <w:pPr>
              <w:rPr>
                <w:rFonts w:ascii="Times New Roman" w:hAnsi="Times New Roman" w:cs="Times New Roman"/>
                <w:b/>
              </w:rPr>
            </w:pPr>
          </w:p>
          <w:p w14:paraId="70784630" w14:textId="081B819D" w:rsidR="008D3099" w:rsidRPr="00C66B61" w:rsidRDefault="008D3099" w:rsidP="00626A21">
            <w:pPr>
              <w:autoSpaceDE w:val="0"/>
              <w:autoSpaceDN w:val="0"/>
              <w:adjustRightInd w:val="0"/>
              <w:rPr>
                <w:rFonts w:ascii="Times New Roman" w:eastAsia="Swift-Light" w:hAnsi="Times New Roman" w:cs="Times New Roman"/>
              </w:rPr>
            </w:pPr>
          </w:p>
        </w:tc>
      </w:tr>
      <w:tr w:rsidR="00C66B61" w:rsidRPr="00C66B61" w14:paraId="7C07F242" w14:textId="77777777" w:rsidTr="00616C40">
        <w:trPr>
          <w:trHeight w:val="983"/>
        </w:trPr>
        <w:tc>
          <w:tcPr>
            <w:tcW w:w="9325" w:type="dxa"/>
          </w:tcPr>
          <w:p w14:paraId="14401767" w14:textId="77777777" w:rsidR="008D3099" w:rsidRPr="00C66B61" w:rsidRDefault="008D3099" w:rsidP="00626A21">
            <w:pPr>
              <w:rPr>
                <w:rFonts w:ascii="Times New Roman" w:hAnsi="Times New Roman" w:cs="Times New Roman"/>
                <w:b/>
              </w:rPr>
            </w:pPr>
          </w:p>
          <w:p w14:paraId="523FC18F" w14:textId="77777777" w:rsidR="008D3099" w:rsidRPr="00C66B61" w:rsidRDefault="008D3099" w:rsidP="00626A21">
            <w:pPr>
              <w:rPr>
                <w:rFonts w:ascii="Times New Roman" w:hAnsi="Times New Roman" w:cs="Times New Roman"/>
                <w:b/>
              </w:rPr>
            </w:pPr>
          </w:p>
          <w:p w14:paraId="0D2482A1" w14:textId="2F507A18" w:rsidR="00A04462" w:rsidRPr="00C66B61" w:rsidRDefault="00A04462" w:rsidP="00626A21">
            <w:pPr>
              <w:pStyle w:val="Heading2"/>
              <w:outlineLvl w:val="1"/>
              <w:rPr>
                <w:rFonts w:ascii="Times New Roman" w:eastAsia="Times New Roman" w:hAnsi="Times New Roman" w:cs="Times New Roman"/>
                <w:color w:val="auto"/>
                <w:lang w:val="en" w:eastAsia="en-GB"/>
              </w:rPr>
            </w:pPr>
            <w:r>
              <w:rPr>
                <w:rFonts w:ascii="Times New Roman" w:eastAsia="Times New Roman" w:hAnsi="Times New Roman" w:cs="Times New Roman"/>
                <w:color w:val="auto"/>
                <w:lang w:val="en" w:eastAsia="en-GB"/>
              </w:rPr>
              <w:t>Week 3</w:t>
            </w:r>
            <w:r w:rsidRPr="00C66B61">
              <w:rPr>
                <w:rFonts w:ascii="Times New Roman" w:eastAsia="Times New Roman" w:hAnsi="Times New Roman" w:cs="Times New Roman"/>
                <w:color w:val="auto"/>
                <w:lang w:val="en" w:eastAsia="en-GB"/>
              </w:rPr>
              <w:t>: Gender is not a synon</w:t>
            </w:r>
            <w:r>
              <w:rPr>
                <w:rFonts w:ascii="Times New Roman" w:eastAsia="Times New Roman" w:hAnsi="Times New Roman" w:cs="Times New Roman"/>
                <w:color w:val="auto"/>
                <w:lang w:val="en" w:eastAsia="en-GB"/>
              </w:rPr>
              <w:t xml:space="preserve">ym for women: </w:t>
            </w:r>
            <w:r w:rsidR="00E4565A">
              <w:rPr>
                <w:rFonts w:ascii="Times New Roman" w:eastAsia="Times New Roman" w:hAnsi="Times New Roman" w:cs="Times New Roman"/>
                <w:color w:val="auto"/>
                <w:lang w:val="en" w:eastAsia="en-GB"/>
              </w:rPr>
              <w:t>Masculinities</w:t>
            </w:r>
          </w:p>
          <w:p w14:paraId="4CB41621" w14:textId="77777777" w:rsidR="00A04462" w:rsidRDefault="00A04462" w:rsidP="00626A21">
            <w:pPr>
              <w:rPr>
                <w:rFonts w:ascii="Times New Roman" w:hAnsi="Times New Roman" w:cs="Times New Roman"/>
                <w:b/>
              </w:rPr>
            </w:pPr>
          </w:p>
          <w:p w14:paraId="7EAD9F86" w14:textId="77777777" w:rsidR="00A04462" w:rsidRDefault="00A04462" w:rsidP="00626A21">
            <w:pPr>
              <w:rPr>
                <w:rFonts w:ascii="Times New Roman" w:hAnsi="Times New Roman" w:cs="Times New Roman"/>
                <w:b/>
              </w:rPr>
            </w:pPr>
          </w:p>
          <w:p w14:paraId="65CDC992" w14:textId="77777777" w:rsidR="00A04462" w:rsidRDefault="00A04462" w:rsidP="00626A21">
            <w:pPr>
              <w:rPr>
                <w:rFonts w:ascii="Times New Roman" w:hAnsi="Times New Roman" w:cs="Times New Roman"/>
                <w:b/>
              </w:rPr>
            </w:pPr>
          </w:p>
          <w:p w14:paraId="22BAC37A" w14:textId="77777777" w:rsidR="00A04462" w:rsidRPr="00C66B61" w:rsidRDefault="00A04462" w:rsidP="00626A21">
            <w:pPr>
              <w:rPr>
                <w:rFonts w:ascii="Times New Roman" w:hAnsi="Times New Roman" w:cs="Times New Roman"/>
                <w:b/>
              </w:rPr>
            </w:pPr>
            <w:r w:rsidRPr="00C66B61">
              <w:rPr>
                <w:rFonts w:ascii="Times New Roman" w:hAnsi="Times New Roman" w:cs="Times New Roman"/>
                <w:b/>
              </w:rPr>
              <w:t>Essential Reading</w:t>
            </w:r>
          </w:p>
          <w:p w14:paraId="71E9E633" w14:textId="77777777" w:rsidR="00A04462" w:rsidRPr="00C66B61" w:rsidRDefault="00A04462" w:rsidP="00626A21">
            <w:pPr>
              <w:pStyle w:val="EndnoteText"/>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 2).</w:t>
            </w:r>
          </w:p>
          <w:p w14:paraId="3689C9B5" w14:textId="77777777" w:rsidR="00A04462" w:rsidRPr="00C66B61" w:rsidRDefault="00A0446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Jones, Adam ‘Does “Gender” Make the World Go Around? Feminist Critiques of</w:t>
            </w:r>
          </w:p>
          <w:p w14:paraId="5F0BECD5" w14:textId="77777777" w:rsidR="00A04462" w:rsidRPr="00C66B61" w:rsidRDefault="00A04462" w:rsidP="00626A21">
            <w:pPr>
              <w:rPr>
                <w:rFonts w:ascii="Times New Roman" w:hAnsi="Times New Roman" w:cs="Times New Roman"/>
                <w:bCs/>
              </w:rPr>
            </w:pPr>
            <w:r w:rsidRPr="00C66B61">
              <w:rPr>
                <w:rFonts w:ascii="Times New Roman" w:eastAsia="Swift-Light" w:hAnsi="Times New Roman" w:cs="Times New Roman"/>
              </w:rPr>
              <w:t xml:space="preserve">International Relations’, </w:t>
            </w:r>
            <w:r w:rsidRPr="00C66B61">
              <w:rPr>
                <w:rFonts w:ascii="Times New Roman" w:eastAsia="Swift-LightItalic" w:hAnsi="Times New Roman" w:cs="Times New Roman"/>
                <w:i/>
                <w:iCs/>
              </w:rPr>
              <w:t>Review of International Studies</w:t>
            </w:r>
            <w:r w:rsidRPr="00C66B61">
              <w:rPr>
                <w:rFonts w:ascii="Times New Roman" w:eastAsia="Swift-Light" w:hAnsi="Times New Roman" w:cs="Times New Roman"/>
              </w:rPr>
              <w:t>, 22, 4 (1996), 405–29.</w:t>
            </w:r>
            <w:r w:rsidRPr="00C66B61">
              <w:rPr>
                <w:rFonts w:ascii="Times New Roman" w:hAnsi="Times New Roman" w:cs="Times New Roman"/>
                <w:bCs/>
              </w:rPr>
              <w:t xml:space="preserve"> </w:t>
            </w:r>
          </w:p>
          <w:p w14:paraId="67899D8A" w14:textId="77777777" w:rsidR="00A04462" w:rsidRPr="00C66B61" w:rsidRDefault="00A04462" w:rsidP="00626A21">
            <w:pPr>
              <w:rPr>
                <w:rFonts w:ascii="Times New Roman" w:hAnsi="Times New Roman" w:cs="Times New Roman"/>
                <w:b/>
              </w:rPr>
            </w:pPr>
          </w:p>
          <w:p w14:paraId="256DA222" w14:textId="77777777" w:rsidR="00A04462" w:rsidRPr="00C66B61" w:rsidRDefault="00A04462" w:rsidP="00626A21">
            <w:pPr>
              <w:rPr>
                <w:rFonts w:ascii="Times New Roman" w:hAnsi="Times New Roman" w:cs="Times New Roman"/>
                <w:b/>
              </w:rPr>
            </w:pPr>
            <w:r w:rsidRPr="00C66B61">
              <w:rPr>
                <w:rFonts w:ascii="Times New Roman" w:hAnsi="Times New Roman" w:cs="Times New Roman"/>
                <w:b/>
              </w:rPr>
              <w:t>Seminar Questions</w:t>
            </w:r>
          </w:p>
          <w:p w14:paraId="79F1B483" w14:textId="77777777" w:rsidR="00A04462" w:rsidRPr="00C66B61" w:rsidRDefault="00A04462" w:rsidP="00626A21">
            <w:pPr>
              <w:pStyle w:val="ListParagraph"/>
              <w:numPr>
                <w:ilvl w:val="0"/>
                <w:numId w:val="14"/>
              </w:numPr>
              <w:autoSpaceDE w:val="0"/>
              <w:autoSpaceDN w:val="0"/>
              <w:adjustRightInd w:val="0"/>
              <w:ind w:left="0" w:firstLine="0"/>
              <w:rPr>
                <w:rFonts w:ascii="Times New Roman" w:eastAsia="Swift-Light" w:hAnsi="Times New Roman" w:cs="Times New Roman"/>
              </w:rPr>
            </w:pPr>
            <w:r w:rsidRPr="00C66B61">
              <w:rPr>
                <w:rFonts w:ascii="Times New Roman" w:eastAsia="Swift-Light" w:hAnsi="Times New Roman" w:cs="Times New Roman"/>
              </w:rPr>
              <w:t>Adam Jones has complained about the marginalization of men and masculinities in feminist IR. On the basis of your study of gender in IR so far, do you think this is a fair criticism or not?</w:t>
            </w:r>
          </w:p>
          <w:p w14:paraId="48A6EE57" w14:textId="77777777" w:rsidR="00A04462" w:rsidRPr="00C66B61" w:rsidRDefault="00A04462" w:rsidP="00626A21">
            <w:pPr>
              <w:pStyle w:val="ListParagraph"/>
              <w:numPr>
                <w:ilvl w:val="0"/>
                <w:numId w:val="14"/>
              </w:numPr>
              <w:autoSpaceDE w:val="0"/>
              <w:autoSpaceDN w:val="0"/>
              <w:adjustRightInd w:val="0"/>
              <w:ind w:left="0" w:firstLine="0"/>
              <w:rPr>
                <w:rFonts w:ascii="Times New Roman" w:eastAsia="Swift-Light" w:hAnsi="Times New Roman" w:cs="Times New Roman"/>
              </w:rPr>
            </w:pPr>
            <w:r w:rsidRPr="00C66B61">
              <w:rPr>
                <w:rFonts w:ascii="Times New Roman" w:eastAsia="Swift-Light" w:hAnsi="Times New Roman" w:cs="Times New Roman"/>
              </w:rPr>
              <w:t>What might it mean to bring in men and masculinities into practice/policy-making in any one given area of gender in world politics (e.g. political economy, human rights or security)?</w:t>
            </w:r>
          </w:p>
          <w:p w14:paraId="471256E6" w14:textId="6583DF70" w:rsidR="00A04462" w:rsidRPr="00C66B61" w:rsidRDefault="00A04462" w:rsidP="00626A21">
            <w:pPr>
              <w:pStyle w:val="ListParagraph"/>
              <w:autoSpaceDE w:val="0"/>
              <w:autoSpaceDN w:val="0"/>
              <w:adjustRightInd w:val="0"/>
              <w:ind w:left="0"/>
              <w:rPr>
                <w:rFonts w:ascii="Times New Roman" w:eastAsia="Swift-Light" w:hAnsi="Times New Roman" w:cs="Times New Roman"/>
              </w:rPr>
            </w:pPr>
            <w:r w:rsidRPr="00C66B61">
              <w:rPr>
                <w:rFonts w:ascii="Times New Roman" w:eastAsia="Swift-Light" w:hAnsi="Times New Roman" w:cs="Times New Roman"/>
              </w:rPr>
              <w:t xml:space="preserve"> </w:t>
            </w:r>
          </w:p>
          <w:p w14:paraId="259C807C" w14:textId="77777777" w:rsidR="00A04462" w:rsidRPr="00C66B61" w:rsidRDefault="00A04462" w:rsidP="00626A21">
            <w:pPr>
              <w:rPr>
                <w:rFonts w:ascii="Times New Roman" w:hAnsi="Times New Roman" w:cs="Times New Roman"/>
                <w:b/>
              </w:rPr>
            </w:pPr>
          </w:p>
          <w:p w14:paraId="397B10CB" w14:textId="77777777" w:rsidR="00A04462" w:rsidRDefault="00A04462" w:rsidP="00626A21">
            <w:pPr>
              <w:autoSpaceDE w:val="0"/>
              <w:autoSpaceDN w:val="0"/>
              <w:adjustRightInd w:val="0"/>
              <w:rPr>
                <w:rFonts w:ascii="Times New Roman" w:eastAsia="Swift-Light" w:hAnsi="Times New Roman" w:cs="Times New Roman"/>
              </w:rPr>
            </w:pPr>
          </w:p>
          <w:p w14:paraId="53A2A07D" w14:textId="77777777" w:rsidR="00A04462" w:rsidRPr="00C66B61" w:rsidRDefault="00A04462" w:rsidP="00626A21">
            <w:pPr>
              <w:pStyle w:val="Heading2"/>
              <w:outlineLvl w:val="1"/>
              <w:rPr>
                <w:rFonts w:ascii="Times New Roman" w:eastAsia="Times New Roman" w:hAnsi="Times New Roman" w:cs="Times New Roman"/>
                <w:color w:val="auto"/>
                <w:lang w:val="en" w:eastAsia="en-GB"/>
              </w:rPr>
            </w:pPr>
            <w:r w:rsidRPr="00C66B61">
              <w:rPr>
                <w:rFonts w:ascii="Times New Roman" w:eastAsia="Times New Roman" w:hAnsi="Times New Roman" w:cs="Times New Roman"/>
                <w:color w:val="auto"/>
                <w:lang w:val="en" w:eastAsia="en-GB"/>
              </w:rPr>
              <w:t>Week 3: Gender is not a synon</w:t>
            </w:r>
            <w:r>
              <w:rPr>
                <w:rFonts w:ascii="Times New Roman" w:eastAsia="Times New Roman" w:hAnsi="Times New Roman" w:cs="Times New Roman"/>
                <w:color w:val="auto"/>
                <w:lang w:val="en" w:eastAsia="en-GB"/>
              </w:rPr>
              <w:t xml:space="preserve">ym for women: </w:t>
            </w:r>
            <w:r w:rsidRPr="00C66B61">
              <w:rPr>
                <w:rFonts w:ascii="Times New Roman" w:eastAsia="Times New Roman" w:hAnsi="Times New Roman" w:cs="Times New Roman"/>
                <w:color w:val="auto"/>
                <w:lang w:val="en" w:eastAsia="en-GB"/>
              </w:rPr>
              <w:t>Sexualities</w:t>
            </w:r>
          </w:p>
          <w:p w14:paraId="20F3C6EF" w14:textId="77777777" w:rsidR="00A04462" w:rsidRPr="00C66B61" w:rsidRDefault="00A04462" w:rsidP="00626A21">
            <w:pPr>
              <w:jc w:val="both"/>
              <w:rPr>
                <w:rFonts w:ascii="Times New Roman" w:eastAsia="Times New Roman" w:hAnsi="Times New Roman" w:cs="Times New Roman"/>
                <w:lang w:val="en" w:eastAsia="en-GB"/>
              </w:rPr>
            </w:pPr>
            <w:r w:rsidRPr="00C66B61">
              <w:rPr>
                <w:rFonts w:ascii="Times New Roman" w:eastAsia="Times New Roman" w:hAnsi="Times New Roman" w:cs="Times New Roman"/>
                <w:lang w:val="en" w:eastAsia="en-GB"/>
              </w:rPr>
              <w:t>In this session, we will consider critiques of approaches to gender in IR that conflate gender with women and consider the varied ways in which the study of both masculinities and sexuality enriches our understanding of world politics.</w:t>
            </w:r>
          </w:p>
          <w:p w14:paraId="43238B67" w14:textId="77777777" w:rsidR="00A04462" w:rsidRPr="00C66B61" w:rsidRDefault="00A04462" w:rsidP="00626A21">
            <w:pPr>
              <w:jc w:val="both"/>
              <w:rPr>
                <w:rFonts w:ascii="Times New Roman" w:eastAsia="Times New Roman" w:hAnsi="Times New Roman" w:cs="Times New Roman"/>
                <w:lang w:val="en" w:eastAsia="en-GB"/>
              </w:rPr>
            </w:pPr>
          </w:p>
          <w:p w14:paraId="45A7BA52" w14:textId="77777777" w:rsidR="00A04462" w:rsidRPr="00C66B61" w:rsidRDefault="00A04462" w:rsidP="00626A21">
            <w:pPr>
              <w:rPr>
                <w:rFonts w:ascii="Times New Roman" w:hAnsi="Times New Roman" w:cs="Times New Roman"/>
                <w:b/>
              </w:rPr>
            </w:pPr>
            <w:r w:rsidRPr="00C66B61">
              <w:rPr>
                <w:rFonts w:ascii="Times New Roman" w:hAnsi="Times New Roman" w:cs="Times New Roman"/>
                <w:b/>
              </w:rPr>
              <w:t>Essential Reading</w:t>
            </w:r>
          </w:p>
          <w:p w14:paraId="4EA3B5B4" w14:textId="77777777" w:rsidR="00A04462" w:rsidRPr="00C66B61" w:rsidRDefault="00A04462" w:rsidP="00626A21">
            <w:pPr>
              <w:rPr>
                <w:rFonts w:ascii="Times New Roman" w:hAnsi="Times New Roman" w:cs="Times New Roman"/>
                <w:b/>
              </w:rPr>
            </w:pPr>
          </w:p>
          <w:p w14:paraId="797E9307" w14:textId="77777777" w:rsidR="00A04462" w:rsidRPr="00C66B61" w:rsidRDefault="00A04462" w:rsidP="00626A21">
            <w:pPr>
              <w:pStyle w:val="EndnoteText"/>
              <w:jc w:val="both"/>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 2).</w:t>
            </w:r>
          </w:p>
          <w:p w14:paraId="07DB6F2E" w14:textId="77777777" w:rsidR="00A04462" w:rsidRPr="00C66B61" w:rsidRDefault="00A0446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Carver, Terrell ‘Gender/Feminism/IR’, </w:t>
            </w:r>
            <w:r w:rsidRPr="00C66B61">
              <w:rPr>
                <w:rFonts w:ascii="Times New Roman" w:eastAsia="Swift-LightItalic" w:hAnsi="Times New Roman" w:cs="Times New Roman"/>
                <w:i/>
                <w:iCs/>
              </w:rPr>
              <w:t>International Studies Review</w:t>
            </w:r>
            <w:r w:rsidRPr="00C66B61">
              <w:rPr>
                <w:rFonts w:ascii="Times New Roman" w:eastAsia="Swift-Light" w:hAnsi="Times New Roman" w:cs="Times New Roman"/>
              </w:rPr>
              <w:t>, 5, 2 (2003),</w:t>
            </w:r>
          </w:p>
          <w:p w14:paraId="0844DFF3" w14:textId="77777777" w:rsidR="00A04462" w:rsidRPr="00C66B61" w:rsidRDefault="00A0446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288–90.</w:t>
            </w:r>
          </w:p>
          <w:p w14:paraId="55503582" w14:textId="77777777" w:rsidR="00A04462" w:rsidRDefault="00A04462" w:rsidP="00626A21">
            <w:pPr>
              <w:autoSpaceDE w:val="0"/>
              <w:autoSpaceDN w:val="0"/>
              <w:adjustRightInd w:val="0"/>
              <w:jc w:val="both"/>
              <w:rPr>
                <w:rFonts w:ascii="Times New Roman" w:eastAsia="Swift-Light" w:hAnsi="Times New Roman" w:cs="Times New Roman"/>
              </w:rPr>
            </w:pPr>
            <w:r w:rsidRPr="00C66B61">
              <w:rPr>
                <w:rFonts w:ascii="Times New Roman" w:eastAsia="Swift-Light" w:hAnsi="Times New Roman" w:cs="Times New Roman"/>
              </w:rPr>
              <w:t xml:space="preserve">Weber, C. (2016) </w:t>
            </w:r>
            <w:r w:rsidRPr="00C66B61">
              <w:rPr>
                <w:rFonts w:ascii="Times New Roman" w:eastAsia="Swift-Light" w:hAnsi="Times New Roman" w:cs="Times New Roman"/>
                <w:i/>
              </w:rPr>
              <w:t xml:space="preserve">Queer International Relations, </w:t>
            </w:r>
            <w:r w:rsidRPr="00C66B61">
              <w:rPr>
                <w:rFonts w:ascii="Times New Roman" w:eastAsia="Swift-Light" w:hAnsi="Times New Roman" w:cs="Times New Roman"/>
              </w:rPr>
              <w:t>Oxford: OUP, chapters 1 and 2</w:t>
            </w:r>
          </w:p>
          <w:p w14:paraId="0349C0C1" w14:textId="76E4D825" w:rsidR="00BF2570" w:rsidRPr="00616C40" w:rsidRDefault="00A03D5E" w:rsidP="00BF2570">
            <w:pPr>
              <w:pStyle w:val="Heading1"/>
              <w:pBdr>
                <w:top w:val="single" w:sz="36" w:space="8" w:color="10147E"/>
              </w:pBdr>
              <w:shd w:val="clear" w:color="auto" w:fill="FFFFFF"/>
              <w:spacing w:before="0"/>
              <w:outlineLvl w:val="0"/>
              <w:rPr>
                <w:rFonts w:ascii="Times New Roman" w:hAnsi="Times New Roman" w:cs="Times New Roman"/>
                <w:b w:val="0"/>
                <w:bCs w:val="0"/>
                <w:color w:val="auto"/>
                <w:sz w:val="22"/>
                <w:szCs w:val="22"/>
              </w:rPr>
            </w:pPr>
            <w:hyperlink r:id="rId7" w:tooltip="search for all books by Manuela Lavinas Picq" w:history="1">
              <w:r w:rsidR="00BF2570" w:rsidRPr="00616C40">
                <w:rPr>
                  <w:rStyle w:val="Hyperlink"/>
                  <w:rFonts w:ascii="Times New Roman" w:hAnsi="Times New Roman" w:cs="Times New Roman"/>
                  <w:b w:val="0"/>
                  <w:color w:val="auto"/>
                  <w:sz w:val="22"/>
                  <w:szCs w:val="22"/>
                  <w:u w:val="none"/>
                </w:rPr>
                <w:t>Manuela Lavinas Picq</w:t>
              </w:r>
            </w:hyperlink>
            <w:r w:rsidR="00BF2570" w:rsidRPr="00616C40">
              <w:rPr>
                <w:rFonts w:ascii="Times New Roman" w:hAnsi="Times New Roman" w:cs="Times New Roman"/>
                <w:b w:val="0"/>
                <w:bCs w:val="0"/>
                <w:color w:val="auto"/>
                <w:sz w:val="22"/>
                <w:szCs w:val="22"/>
              </w:rPr>
              <w:t>, </w:t>
            </w:r>
            <w:hyperlink r:id="rId8" w:tooltip="search for all books by Markus Thiel" w:history="1">
              <w:r w:rsidR="00BF2570" w:rsidRPr="00616C40">
                <w:rPr>
                  <w:rStyle w:val="Hyperlink"/>
                  <w:rFonts w:ascii="Times New Roman" w:hAnsi="Times New Roman" w:cs="Times New Roman"/>
                  <w:b w:val="0"/>
                  <w:color w:val="auto"/>
                  <w:sz w:val="22"/>
                  <w:szCs w:val="22"/>
                  <w:u w:val="none"/>
                </w:rPr>
                <w:t>Markus Thiel</w:t>
              </w:r>
            </w:hyperlink>
            <w:r w:rsidR="00BF2570" w:rsidRPr="00616C40">
              <w:rPr>
                <w:rFonts w:ascii="Times New Roman" w:hAnsi="Times New Roman" w:cs="Times New Roman"/>
                <w:b w:val="0"/>
                <w:bCs w:val="0"/>
                <w:color w:val="auto"/>
                <w:sz w:val="22"/>
                <w:szCs w:val="22"/>
              </w:rPr>
              <w:t xml:space="preserve"> (2016) (</w:t>
            </w:r>
            <w:r w:rsidR="00E4565A" w:rsidRPr="00616C40">
              <w:rPr>
                <w:rFonts w:ascii="Times New Roman" w:hAnsi="Times New Roman" w:cs="Times New Roman"/>
                <w:b w:val="0"/>
                <w:bCs w:val="0"/>
                <w:color w:val="auto"/>
                <w:sz w:val="22"/>
                <w:szCs w:val="22"/>
              </w:rPr>
              <w:t>Eds</w:t>
            </w:r>
            <w:r w:rsidR="00BF2570" w:rsidRPr="00616C40">
              <w:rPr>
                <w:rFonts w:ascii="Times New Roman" w:hAnsi="Times New Roman" w:cs="Times New Roman"/>
                <w:b w:val="0"/>
                <w:bCs w:val="0"/>
                <w:color w:val="auto"/>
                <w:sz w:val="22"/>
                <w:szCs w:val="22"/>
              </w:rPr>
              <w:t xml:space="preserve">) </w:t>
            </w:r>
            <w:r w:rsidR="00BF2570" w:rsidRPr="00616C40">
              <w:rPr>
                <w:rFonts w:ascii="Times New Roman" w:hAnsi="Times New Roman" w:cs="Times New Roman"/>
                <w:b w:val="0"/>
                <w:bCs w:val="0"/>
                <w:i/>
                <w:color w:val="auto"/>
                <w:sz w:val="22"/>
                <w:szCs w:val="22"/>
              </w:rPr>
              <w:t xml:space="preserve">Sexualities in World Politics: How LGBTQ claims shape International Relations, </w:t>
            </w:r>
            <w:r w:rsidR="00BF2570" w:rsidRPr="00616C40">
              <w:rPr>
                <w:rFonts w:ascii="Times New Roman" w:hAnsi="Times New Roman" w:cs="Times New Roman"/>
                <w:b w:val="0"/>
                <w:bCs w:val="0"/>
                <w:color w:val="auto"/>
                <w:sz w:val="22"/>
                <w:szCs w:val="22"/>
              </w:rPr>
              <w:t>London: Routledge</w:t>
            </w:r>
            <w:r w:rsidR="00BF2570">
              <w:rPr>
                <w:rFonts w:ascii="Times New Roman" w:hAnsi="Times New Roman" w:cs="Times New Roman"/>
                <w:b w:val="0"/>
                <w:bCs w:val="0"/>
                <w:color w:val="auto"/>
                <w:sz w:val="22"/>
                <w:szCs w:val="22"/>
              </w:rPr>
              <w:t xml:space="preserve"> (chapter 1)</w:t>
            </w:r>
          </w:p>
          <w:p w14:paraId="6F8603B9" w14:textId="77777777" w:rsidR="00BF2570" w:rsidRPr="00C66B61" w:rsidRDefault="00BF2570" w:rsidP="00626A21">
            <w:pPr>
              <w:autoSpaceDE w:val="0"/>
              <w:autoSpaceDN w:val="0"/>
              <w:adjustRightInd w:val="0"/>
              <w:jc w:val="both"/>
              <w:rPr>
                <w:rFonts w:ascii="Times New Roman" w:eastAsia="Swift-Light" w:hAnsi="Times New Roman" w:cs="Times New Roman"/>
              </w:rPr>
            </w:pPr>
          </w:p>
          <w:p w14:paraId="4095C7FA" w14:textId="77777777" w:rsidR="00A04462" w:rsidRPr="00C66B61" w:rsidRDefault="00A04462" w:rsidP="00626A21">
            <w:pPr>
              <w:rPr>
                <w:rFonts w:ascii="Times New Roman" w:hAnsi="Times New Roman" w:cs="Times New Roman"/>
                <w:b/>
              </w:rPr>
            </w:pPr>
          </w:p>
          <w:p w14:paraId="4D258DF2" w14:textId="57873DB4" w:rsidR="00A04462" w:rsidRPr="00C66B61" w:rsidRDefault="00A04462" w:rsidP="00626A21">
            <w:pPr>
              <w:rPr>
                <w:rFonts w:ascii="Times New Roman" w:hAnsi="Times New Roman" w:cs="Times New Roman"/>
                <w:b/>
              </w:rPr>
            </w:pPr>
            <w:r w:rsidRPr="00C66B61">
              <w:rPr>
                <w:rFonts w:ascii="Times New Roman" w:hAnsi="Times New Roman" w:cs="Times New Roman"/>
                <w:b/>
              </w:rPr>
              <w:t>Seminar Questions</w:t>
            </w:r>
          </w:p>
          <w:p w14:paraId="34C36BBC" w14:textId="77777777" w:rsidR="00A04462" w:rsidRPr="00C66B61" w:rsidRDefault="00A04462" w:rsidP="00626A21">
            <w:pPr>
              <w:rPr>
                <w:rFonts w:ascii="Times New Roman" w:hAnsi="Times New Roman" w:cs="Times New Roman"/>
                <w:b/>
              </w:rPr>
            </w:pPr>
          </w:p>
          <w:p w14:paraId="7FB3FDA3" w14:textId="77777777" w:rsidR="00616C40" w:rsidRDefault="00A04462" w:rsidP="00626A21">
            <w:pPr>
              <w:pStyle w:val="ListParagraph"/>
              <w:numPr>
                <w:ilvl w:val="0"/>
                <w:numId w:val="16"/>
              </w:num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What is Queer Theory? How is it/might it be helpful in the study of gender in world politics?</w:t>
            </w:r>
          </w:p>
          <w:p w14:paraId="224F6E25" w14:textId="2A786690" w:rsidR="00A04462" w:rsidRPr="00C66B61" w:rsidRDefault="00616C40" w:rsidP="00626A21">
            <w:pPr>
              <w:pStyle w:val="ListParagraph"/>
              <w:numPr>
                <w:ilvl w:val="0"/>
                <w:numId w:val="16"/>
              </w:numPr>
              <w:autoSpaceDE w:val="0"/>
              <w:autoSpaceDN w:val="0"/>
              <w:adjustRightInd w:val="0"/>
              <w:rPr>
                <w:rFonts w:ascii="Times New Roman" w:eastAsia="Swift-Light" w:hAnsi="Times New Roman" w:cs="Times New Roman"/>
              </w:rPr>
            </w:pPr>
            <w:r>
              <w:rPr>
                <w:rFonts w:ascii="Times New Roman" w:eastAsia="Swift-Light" w:hAnsi="Times New Roman" w:cs="Times New Roman"/>
              </w:rPr>
              <w:t>What is meant by ‘</w:t>
            </w:r>
            <w:r w:rsidR="00BF2570">
              <w:rPr>
                <w:rFonts w:ascii="Times New Roman" w:eastAsia="Swift-Light" w:hAnsi="Times New Roman" w:cs="Times New Roman"/>
              </w:rPr>
              <w:t>culture w</w:t>
            </w:r>
            <w:r>
              <w:rPr>
                <w:rFonts w:ascii="Times New Roman" w:eastAsia="Swift-Light" w:hAnsi="Times New Roman" w:cs="Times New Roman"/>
              </w:rPr>
              <w:t>ars’ and how do culture wars impact on LGBTI rights in specific contexts?</w:t>
            </w:r>
            <w:r w:rsidR="00A04462" w:rsidRPr="00C66B61">
              <w:rPr>
                <w:rFonts w:ascii="Times New Roman" w:eastAsia="Swift-Light" w:hAnsi="Times New Roman" w:cs="Times New Roman"/>
              </w:rPr>
              <w:t xml:space="preserve"> </w:t>
            </w:r>
          </w:p>
          <w:p w14:paraId="5C415895" w14:textId="77777777" w:rsidR="00A04462" w:rsidRPr="00C66B61" w:rsidRDefault="00A04462" w:rsidP="00626A21">
            <w:pPr>
              <w:rPr>
                <w:rFonts w:ascii="Times New Roman" w:hAnsi="Times New Roman" w:cs="Times New Roman"/>
                <w:b/>
              </w:rPr>
            </w:pPr>
          </w:p>
          <w:p w14:paraId="41401CEE" w14:textId="6BE6FF81" w:rsidR="00A04462" w:rsidRPr="00C66B61" w:rsidRDefault="00A04462" w:rsidP="00626A21">
            <w:pPr>
              <w:autoSpaceDE w:val="0"/>
              <w:autoSpaceDN w:val="0"/>
              <w:adjustRightInd w:val="0"/>
              <w:rPr>
                <w:rFonts w:ascii="Times New Roman" w:eastAsia="Swift-Light" w:hAnsi="Times New Roman" w:cs="Times New Roman"/>
              </w:rPr>
            </w:pPr>
          </w:p>
          <w:p w14:paraId="71A903E9" w14:textId="77777777" w:rsidR="008D3099" w:rsidRPr="00C66B61" w:rsidRDefault="008D3099" w:rsidP="00626A21">
            <w:pPr>
              <w:autoSpaceDE w:val="0"/>
              <w:autoSpaceDN w:val="0"/>
              <w:adjustRightInd w:val="0"/>
              <w:rPr>
                <w:rFonts w:ascii="Times New Roman" w:hAnsi="Times New Roman" w:cs="Times New Roman"/>
                <w:b/>
              </w:rPr>
            </w:pPr>
          </w:p>
        </w:tc>
      </w:tr>
      <w:tr w:rsidR="00C66B61" w:rsidRPr="00C66B61" w14:paraId="01DDB97C" w14:textId="77777777" w:rsidTr="00616C40">
        <w:trPr>
          <w:trHeight w:val="309"/>
        </w:trPr>
        <w:tc>
          <w:tcPr>
            <w:tcW w:w="9325" w:type="dxa"/>
          </w:tcPr>
          <w:p w14:paraId="2A25A954" w14:textId="791F1BD1" w:rsidR="00F9593C" w:rsidRPr="00C66B61" w:rsidRDefault="00F9593C" w:rsidP="00626A21">
            <w:pPr>
              <w:autoSpaceDE w:val="0"/>
              <w:autoSpaceDN w:val="0"/>
              <w:adjustRightInd w:val="0"/>
              <w:rPr>
                <w:rFonts w:ascii="Times New Roman" w:eastAsia="Swift-Light" w:hAnsi="Times New Roman" w:cs="Times New Roman"/>
                <w:sz w:val="24"/>
                <w:szCs w:val="24"/>
              </w:rPr>
            </w:pPr>
          </w:p>
        </w:tc>
      </w:tr>
      <w:tr w:rsidR="00C66B61" w:rsidRPr="00C66B61" w14:paraId="78500D6C" w14:textId="77777777" w:rsidTr="008D3099">
        <w:trPr>
          <w:trHeight w:val="2825"/>
        </w:trPr>
        <w:tc>
          <w:tcPr>
            <w:tcW w:w="9325" w:type="dxa"/>
          </w:tcPr>
          <w:p w14:paraId="01EAED99" w14:textId="37DD2C8E" w:rsidR="009D1942" w:rsidRPr="00C66B61" w:rsidRDefault="00F9593C" w:rsidP="00626A21">
            <w:pPr>
              <w:pStyle w:val="Heading2"/>
              <w:outlineLvl w:val="1"/>
              <w:rPr>
                <w:rFonts w:ascii="Times New Roman" w:eastAsia="Times New Roman" w:hAnsi="Times New Roman" w:cs="Times New Roman"/>
                <w:color w:val="auto"/>
                <w:lang w:val="en" w:eastAsia="en-GB"/>
              </w:rPr>
            </w:pPr>
            <w:r w:rsidRPr="00C66B61">
              <w:rPr>
                <w:rFonts w:ascii="Times New Roman" w:eastAsia="Times New Roman" w:hAnsi="Times New Roman" w:cs="Times New Roman"/>
                <w:color w:val="auto"/>
                <w:lang w:val="en" w:eastAsia="en-GB"/>
              </w:rPr>
              <w:lastRenderedPageBreak/>
              <w:t xml:space="preserve">Week 4: </w:t>
            </w:r>
            <w:r w:rsidR="009D1942" w:rsidRPr="00C66B61">
              <w:rPr>
                <w:rFonts w:ascii="Times New Roman" w:eastAsia="Times New Roman" w:hAnsi="Times New Roman" w:cs="Times New Roman"/>
                <w:color w:val="auto"/>
                <w:lang w:val="en" w:eastAsia="en-GB"/>
              </w:rPr>
              <w:t>States, Nations and Citizenship</w:t>
            </w:r>
          </w:p>
          <w:p w14:paraId="321FFDA9" w14:textId="623D45D1" w:rsidR="009D1942" w:rsidRPr="00C66B61" w:rsidRDefault="009D1942" w:rsidP="00626A21">
            <w:pPr>
              <w:rPr>
                <w:rFonts w:ascii="Times New Roman" w:eastAsia="Times New Roman" w:hAnsi="Times New Roman" w:cs="Times New Roman"/>
                <w:lang w:val="en" w:eastAsia="en-GB"/>
              </w:rPr>
            </w:pPr>
            <w:r w:rsidRPr="00C66B61">
              <w:rPr>
                <w:rFonts w:ascii="Times New Roman" w:eastAsia="Times New Roman" w:hAnsi="Times New Roman" w:cs="Times New Roman"/>
                <w:lang w:val="en" w:eastAsia="en-GB"/>
              </w:rPr>
              <w:t>This session focuses on gender as constitutive of political community. It considers how discourses on both states and nations draws upon and exploits gendered language, symbolism and imagery and how gender is also relevant to concrete policy and practices around citizenship and the politics of belonging.</w:t>
            </w:r>
          </w:p>
          <w:p w14:paraId="3F6967CA" w14:textId="77777777" w:rsidR="008D3099" w:rsidRPr="00C66B61" w:rsidRDefault="008D3099" w:rsidP="00626A21">
            <w:pPr>
              <w:rPr>
                <w:rFonts w:ascii="Times New Roman" w:hAnsi="Times New Roman" w:cs="Times New Roman"/>
              </w:rPr>
            </w:pPr>
          </w:p>
          <w:p w14:paraId="63CF6581" w14:textId="1E96E346" w:rsidR="009D1942" w:rsidRPr="00C66B61" w:rsidRDefault="008D3099" w:rsidP="00626A21">
            <w:pPr>
              <w:rPr>
                <w:rFonts w:ascii="Times New Roman" w:hAnsi="Times New Roman" w:cs="Times New Roman"/>
                <w:b/>
              </w:rPr>
            </w:pPr>
            <w:r w:rsidRPr="00C66B61">
              <w:rPr>
                <w:rFonts w:ascii="Times New Roman" w:hAnsi="Times New Roman" w:cs="Times New Roman"/>
                <w:b/>
              </w:rPr>
              <w:t>Essential Reading</w:t>
            </w:r>
          </w:p>
          <w:p w14:paraId="45B506AB" w14:textId="77777777" w:rsidR="009D1942" w:rsidRPr="00C66B61" w:rsidRDefault="009D1942" w:rsidP="00626A21">
            <w:pPr>
              <w:pStyle w:val="EndnoteText"/>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 3).</w:t>
            </w:r>
          </w:p>
          <w:p w14:paraId="4CCD954D"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Benhabib, Seyla (2004) </w:t>
            </w:r>
            <w:r w:rsidRPr="00C66B61">
              <w:rPr>
                <w:rFonts w:ascii="Times New Roman" w:eastAsia="Swift-LightItalic" w:hAnsi="Times New Roman" w:cs="Times New Roman"/>
                <w:i/>
                <w:iCs/>
              </w:rPr>
              <w:t>The Rights of Others</w:t>
            </w:r>
            <w:r w:rsidRPr="00C66B61">
              <w:rPr>
                <w:rFonts w:ascii="Times New Roman" w:eastAsia="Swift-Light" w:hAnsi="Times New Roman" w:cs="Times New Roman"/>
              </w:rPr>
              <w:t>, Cambridge, Cambridge University Press.</w:t>
            </w:r>
          </w:p>
          <w:p w14:paraId="05E59A3F"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Nagel, Joanne (2004) ‘Masculinities and Nations’, in: Michael S. Kimmel, Jeff Hearn</w:t>
            </w:r>
          </w:p>
          <w:p w14:paraId="545B0C3F"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and Raewyn Connell (eds.) </w:t>
            </w:r>
            <w:r w:rsidRPr="00C66B61">
              <w:rPr>
                <w:rFonts w:ascii="Times New Roman" w:eastAsia="Swift-LightItalic" w:hAnsi="Times New Roman" w:cs="Times New Roman"/>
                <w:i/>
                <w:iCs/>
              </w:rPr>
              <w:t>Handbook of Studies on Men and Masculinities</w:t>
            </w:r>
            <w:r w:rsidRPr="00C66B61">
              <w:rPr>
                <w:rFonts w:ascii="Times New Roman" w:eastAsia="Swift-Light" w:hAnsi="Times New Roman" w:cs="Times New Roman"/>
              </w:rPr>
              <w:t>, London,</w:t>
            </w:r>
          </w:p>
          <w:p w14:paraId="43F1B0EB"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Sage, 420–41.</w:t>
            </w:r>
          </w:p>
          <w:p w14:paraId="2A1CEDA8"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Okin, Susan (1999) ‘Is Multiculturalism Bad for Women?’ In: Joshua Cohen,</w:t>
            </w:r>
          </w:p>
          <w:p w14:paraId="32D6080B"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Mathew Howard and Martha Nussbaum (eds.) </w:t>
            </w:r>
            <w:r w:rsidRPr="00C66B61">
              <w:rPr>
                <w:rFonts w:ascii="Times New Roman" w:eastAsia="Swift-LightItalic" w:hAnsi="Times New Roman" w:cs="Times New Roman"/>
                <w:i/>
                <w:iCs/>
              </w:rPr>
              <w:t>Is Multiculturalism Bad for Women?</w:t>
            </w:r>
          </w:p>
          <w:p w14:paraId="57FF68CF"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Princeton, Princeton University Press.</w:t>
            </w:r>
          </w:p>
          <w:p w14:paraId="690A2832" w14:textId="2C903CC6"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Nira Yuval-Davies (2006) </w:t>
            </w:r>
            <w:r w:rsidRPr="00C66B61">
              <w:rPr>
                <w:rFonts w:ascii="Times New Roman" w:eastAsia="Swift-LightItalic" w:hAnsi="Times New Roman" w:cs="Times New Roman"/>
                <w:i/>
                <w:iCs/>
              </w:rPr>
              <w:t>Situated Politics of Belonging</w:t>
            </w:r>
            <w:r w:rsidRPr="00C66B61">
              <w:rPr>
                <w:rFonts w:ascii="Times New Roman" w:eastAsia="Swift-Light" w:hAnsi="Times New Roman" w:cs="Times New Roman"/>
              </w:rPr>
              <w:t>, London, Sage.</w:t>
            </w:r>
          </w:p>
          <w:p w14:paraId="520A16B1" w14:textId="77777777" w:rsidR="008D3099" w:rsidRPr="00C66B61" w:rsidRDefault="008D3099" w:rsidP="00626A21">
            <w:pPr>
              <w:rPr>
                <w:rFonts w:ascii="Times New Roman" w:hAnsi="Times New Roman" w:cs="Times New Roman"/>
                <w:b/>
              </w:rPr>
            </w:pPr>
          </w:p>
          <w:p w14:paraId="423954F8" w14:textId="1F4BB150" w:rsidR="009D1942" w:rsidRPr="00C66B61" w:rsidRDefault="008D3099" w:rsidP="00626A21">
            <w:pPr>
              <w:rPr>
                <w:rFonts w:ascii="Times New Roman" w:hAnsi="Times New Roman" w:cs="Times New Roman"/>
                <w:b/>
              </w:rPr>
            </w:pPr>
            <w:r w:rsidRPr="00C66B61">
              <w:rPr>
                <w:rFonts w:ascii="Times New Roman" w:hAnsi="Times New Roman" w:cs="Times New Roman"/>
                <w:b/>
              </w:rPr>
              <w:t>Seminar Questions</w:t>
            </w:r>
          </w:p>
          <w:p w14:paraId="2B3E3880"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1) Is Nancy Hartsock’s conception of the state as a ‘barracks community’ useful when interrogating the state? </w:t>
            </w:r>
          </w:p>
          <w:p w14:paraId="0D0A4644"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 Is there a contradiction in the postcolonial claim that identities are complex and multi-faceted and their insistence that it is sometimes necessary for collectivities (including nations) to speak with one voice?</w:t>
            </w:r>
          </w:p>
          <w:p w14:paraId="5E366848"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3) What does Nancy Fraser mean by the ‘danger of displacement and reification’ in contemporary feminist theory? Is her approach to the ‘politics of recognition’ persuasive?</w:t>
            </w:r>
          </w:p>
          <w:p w14:paraId="47588DA1" w14:textId="2A2CC254"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4) What do you see as the arguments for and against FGM as a ground for asylum?</w:t>
            </w:r>
          </w:p>
          <w:p w14:paraId="17D79099" w14:textId="77777777" w:rsidR="008D3099" w:rsidRPr="00C66B61" w:rsidRDefault="008D3099" w:rsidP="00626A21">
            <w:pPr>
              <w:rPr>
                <w:rFonts w:ascii="Times New Roman" w:hAnsi="Times New Roman" w:cs="Times New Roman"/>
                <w:b/>
              </w:rPr>
            </w:pPr>
          </w:p>
          <w:p w14:paraId="09F78904" w14:textId="77777777" w:rsidR="008D3099" w:rsidRPr="00C66B61" w:rsidRDefault="008D3099" w:rsidP="00BF2570">
            <w:pPr>
              <w:autoSpaceDE w:val="0"/>
              <w:autoSpaceDN w:val="0"/>
              <w:adjustRightInd w:val="0"/>
              <w:rPr>
                <w:rFonts w:ascii="Times New Roman" w:hAnsi="Times New Roman" w:cs="Times New Roman"/>
                <w:b/>
              </w:rPr>
            </w:pPr>
          </w:p>
        </w:tc>
      </w:tr>
      <w:tr w:rsidR="00C66B61" w:rsidRPr="00C66B61" w14:paraId="617F8121" w14:textId="77777777" w:rsidTr="009D1942">
        <w:trPr>
          <w:trHeight w:val="1833"/>
        </w:trPr>
        <w:tc>
          <w:tcPr>
            <w:tcW w:w="9325" w:type="dxa"/>
          </w:tcPr>
          <w:p w14:paraId="44E1F15A" w14:textId="0B19C3FC" w:rsidR="009D1942" w:rsidRPr="00C66B61" w:rsidRDefault="00F9593C"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t xml:space="preserve">Week 5: </w:t>
            </w:r>
            <w:r w:rsidR="009D1942" w:rsidRPr="00C66B61">
              <w:rPr>
                <w:rFonts w:ascii="Times New Roman" w:hAnsi="Times New Roman" w:cs="Times New Roman"/>
                <w:color w:val="auto"/>
              </w:rPr>
              <w:t>Gender, Sexualities and Human Rights</w:t>
            </w:r>
          </w:p>
          <w:p w14:paraId="1DD0ABC9" w14:textId="62DDE8F3" w:rsidR="009D1942" w:rsidRPr="00C66B61" w:rsidRDefault="009D1942" w:rsidP="00626A21">
            <w:pPr>
              <w:rPr>
                <w:rFonts w:ascii="Times New Roman" w:hAnsi="Times New Roman" w:cs="Times New Roman"/>
              </w:rPr>
            </w:pPr>
          </w:p>
          <w:p w14:paraId="763E8F43" w14:textId="0B0E9CA1" w:rsidR="009D1942" w:rsidRPr="00C66B61" w:rsidRDefault="009D1942" w:rsidP="00626A21">
            <w:pPr>
              <w:rPr>
                <w:rFonts w:ascii="Times New Roman" w:hAnsi="Times New Roman" w:cs="Times New Roman"/>
                <w:bCs/>
              </w:rPr>
            </w:pPr>
            <w:r w:rsidRPr="00C66B61">
              <w:rPr>
                <w:rFonts w:ascii="Times New Roman" w:hAnsi="Times New Roman" w:cs="Times New Roman"/>
                <w:bCs/>
              </w:rPr>
              <w:t>This session covers debates about gender bias in international human rights law, the possible tensions between universal human rights claims and cultural difference and recent developments in both the women’s human rights agenda and LGBTI rights.</w:t>
            </w:r>
          </w:p>
          <w:p w14:paraId="2C6521CE" w14:textId="77777777" w:rsidR="008D3099" w:rsidRPr="00C66B61" w:rsidRDefault="008D3099" w:rsidP="00626A21">
            <w:pPr>
              <w:rPr>
                <w:rFonts w:ascii="Times New Roman" w:hAnsi="Times New Roman" w:cs="Times New Roman"/>
                <w:b/>
              </w:rPr>
            </w:pPr>
          </w:p>
          <w:p w14:paraId="67EE01E0" w14:textId="7E9D0241" w:rsidR="009D1942" w:rsidRPr="00C66B61" w:rsidRDefault="008D3099" w:rsidP="00626A21">
            <w:pPr>
              <w:rPr>
                <w:rFonts w:ascii="Times New Roman" w:hAnsi="Times New Roman" w:cs="Times New Roman"/>
                <w:b/>
              </w:rPr>
            </w:pPr>
            <w:r w:rsidRPr="00C66B61">
              <w:rPr>
                <w:rFonts w:ascii="Times New Roman" w:hAnsi="Times New Roman" w:cs="Times New Roman"/>
                <w:b/>
              </w:rPr>
              <w:t>Essential Reading</w:t>
            </w:r>
          </w:p>
          <w:p w14:paraId="7DEDCB7C" w14:textId="77777777" w:rsidR="009D1942" w:rsidRPr="00C66B61" w:rsidRDefault="009D1942" w:rsidP="00626A21">
            <w:pPr>
              <w:pStyle w:val="EndnoteText"/>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 4).</w:t>
            </w:r>
          </w:p>
          <w:p w14:paraId="26A442F1"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Ackerly, Brook ‘Women’s Rights Activists as Cross-Cultural Theorists’, </w:t>
            </w:r>
            <w:r w:rsidRPr="00C66B61">
              <w:rPr>
                <w:rFonts w:ascii="Times New Roman" w:eastAsia="Swift-LightItalic" w:hAnsi="Times New Roman" w:cs="Times New Roman"/>
                <w:i/>
                <w:iCs/>
              </w:rPr>
              <w:t>International Feminist Journal of Politics</w:t>
            </w:r>
            <w:r w:rsidRPr="00C66B61">
              <w:rPr>
                <w:rFonts w:ascii="Times New Roman" w:eastAsia="Swift-Light" w:hAnsi="Times New Roman" w:cs="Times New Roman"/>
              </w:rPr>
              <w:t>, 3, 3 (2001), 311–46.</w:t>
            </w:r>
          </w:p>
          <w:p w14:paraId="06A8EACD"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Buss, Doris, and Didi Herman (2003) </w:t>
            </w:r>
            <w:r w:rsidRPr="00C66B61">
              <w:rPr>
                <w:rFonts w:ascii="Times New Roman" w:eastAsia="Swift-LightItalic" w:hAnsi="Times New Roman" w:cs="Times New Roman"/>
                <w:i/>
                <w:iCs/>
              </w:rPr>
              <w:t>Globalizing Family Values</w:t>
            </w:r>
            <w:r w:rsidRPr="00C66B61">
              <w:rPr>
                <w:rFonts w:ascii="Times New Roman" w:eastAsia="Swift-Light" w:hAnsi="Times New Roman" w:cs="Times New Roman"/>
              </w:rPr>
              <w:t>, Minneapolis, University of Minnesota Press.</w:t>
            </w:r>
          </w:p>
          <w:p w14:paraId="44CCBFFB" w14:textId="166421DA"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Charlesworth, Hilary, and Christine Chinkin (2000) </w:t>
            </w:r>
            <w:r w:rsidRPr="00C66B61">
              <w:rPr>
                <w:rFonts w:ascii="Times New Roman" w:eastAsia="Swift-LightItalic" w:hAnsi="Times New Roman" w:cs="Times New Roman"/>
                <w:i/>
                <w:iCs/>
              </w:rPr>
              <w:t>The Boundaries of International Law: A Feminist Analysis</w:t>
            </w:r>
            <w:r w:rsidRPr="00C66B61">
              <w:rPr>
                <w:rFonts w:ascii="Times New Roman" w:eastAsia="Swift-Light" w:hAnsi="Times New Roman" w:cs="Times New Roman"/>
              </w:rPr>
              <w:t>, Manchester, Manchester University Press.</w:t>
            </w:r>
          </w:p>
          <w:p w14:paraId="1822C1CB" w14:textId="77777777" w:rsidR="008D3099" w:rsidRPr="00C66B61" w:rsidRDefault="008D3099" w:rsidP="00626A21">
            <w:pPr>
              <w:rPr>
                <w:rFonts w:ascii="Times New Roman" w:hAnsi="Times New Roman" w:cs="Times New Roman"/>
                <w:b/>
              </w:rPr>
            </w:pPr>
          </w:p>
          <w:p w14:paraId="6805F2AE" w14:textId="6939ECFA" w:rsidR="009D1942" w:rsidRPr="00C66B61" w:rsidRDefault="008D3099" w:rsidP="00626A21">
            <w:pPr>
              <w:rPr>
                <w:rFonts w:ascii="Times New Roman" w:hAnsi="Times New Roman" w:cs="Times New Roman"/>
                <w:b/>
              </w:rPr>
            </w:pPr>
            <w:r w:rsidRPr="00C66B61">
              <w:rPr>
                <w:rFonts w:ascii="Times New Roman" w:hAnsi="Times New Roman" w:cs="Times New Roman"/>
                <w:b/>
              </w:rPr>
              <w:t>Seminar Questions</w:t>
            </w:r>
          </w:p>
          <w:p w14:paraId="548FA418"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1) What do you see as the advantages and disadvantages of adopting women’s human rights agenda as a strategy for improving the position of women within specific societies?</w:t>
            </w:r>
          </w:p>
          <w:p w14:paraId="259721D5" w14:textId="4354DE8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2) In regard to issues of gender and sexuality, is Donnelly’s presumption in </w:t>
            </w:r>
            <w:r w:rsidR="00E4565A" w:rsidRPr="00C66B61">
              <w:rPr>
                <w:rFonts w:ascii="Times New Roman" w:eastAsia="Swift-Light" w:hAnsi="Times New Roman" w:cs="Times New Roman"/>
              </w:rPr>
              <w:t>favour</w:t>
            </w:r>
            <w:r w:rsidRPr="00C66B61">
              <w:rPr>
                <w:rFonts w:ascii="Times New Roman" w:eastAsia="Swift-Light" w:hAnsi="Times New Roman" w:cs="Times New Roman"/>
              </w:rPr>
              <w:t xml:space="preserve"> of ‘universality’ justified? Or is this an assumption of Western cultural superiority?</w:t>
            </w:r>
          </w:p>
          <w:p w14:paraId="4164D6C2" w14:textId="340C122E"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3) Are ‘dialogic’ approaches to human rights useful in negotiating differences within and across specific societies? Or might ‘dialogue’ only reproduce existing disparities in power between participants?</w:t>
            </w:r>
          </w:p>
          <w:p w14:paraId="7CB90847" w14:textId="31697B20" w:rsidR="008D3099" w:rsidRPr="00C66B61" w:rsidRDefault="008D3099" w:rsidP="00626A21">
            <w:pPr>
              <w:autoSpaceDE w:val="0"/>
              <w:autoSpaceDN w:val="0"/>
              <w:adjustRightInd w:val="0"/>
              <w:rPr>
                <w:rFonts w:ascii="Times New Roman" w:eastAsia="Swift-Light" w:hAnsi="Times New Roman" w:cs="Times New Roman"/>
                <w:sz w:val="24"/>
                <w:szCs w:val="24"/>
              </w:rPr>
            </w:pPr>
          </w:p>
        </w:tc>
      </w:tr>
      <w:tr w:rsidR="00C66B61" w:rsidRPr="00C66B61" w14:paraId="1C22172F" w14:textId="77777777" w:rsidTr="008D3099">
        <w:trPr>
          <w:trHeight w:val="2825"/>
        </w:trPr>
        <w:tc>
          <w:tcPr>
            <w:tcW w:w="9325" w:type="dxa"/>
          </w:tcPr>
          <w:p w14:paraId="41271047" w14:textId="6BC6B6F9" w:rsidR="008D3099" w:rsidRPr="00C66B61" w:rsidRDefault="009D1942"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lastRenderedPageBreak/>
              <w:t>Week 7: Preparing you research outline: Approaches and Methods</w:t>
            </w:r>
          </w:p>
          <w:p w14:paraId="5BEE3B4F" w14:textId="4F3FECC1" w:rsidR="009D1942" w:rsidRPr="00C66B61" w:rsidRDefault="009D1942" w:rsidP="00626A21">
            <w:pPr>
              <w:rPr>
                <w:rFonts w:ascii="Times New Roman" w:hAnsi="Times New Roman" w:cs="Times New Roman"/>
                <w:bCs/>
              </w:rPr>
            </w:pPr>
            <w:r w:rsidRPr="00C66B61">
              <w:rPr>
                <w:rFonts w:ascii="Times New Roman" w:hAnsi="Times New Roman" w:cs="Times New Roman"/>
                <w:bCs/>
              </w:rPr>
              <w:t>In this session you will be asked to make a very short (5 minute) presentation to the class sketching out your initial thoughts and ideas on your research project. You will be given a handout on ‘How to Write a Research Paper’ and invited to ask questions about it.</w:t>
            </w:r>
          </w:p>
          <w:p w14:paraId="626A785C" w14:textId="77777777" w:rsidR="009D1942" w:rsidRPr="00C66B61" w:rsidRDefault="009D1942" w:rsidP="00626A21">
            <w:pPr>
              <w:rPr>
                <w:rFonts w:ascii="Times New Roman" w:hAnsi="Times New Roman" w:cs="Times New Roman"/>
                <w:bCs/>
              </w:rPr>
            </w:pPr>
          </w:p>
          <w:p w14:paraId="756D7063" w14:textId="3A4C78DD" w:rsidR="009D1942" w:rsidRPr="00C66B61" w:rsidRDefault="009D1942" w:rsidP="00626A21">
            <w:pPr>
              <w:rPr>
                <w:rFonts w:ascii="Times New Roman" w:hAnsi="Times New Roman" w:cs="Times New Roman"/>
                <w:bCs/>
              </w:rPr>
            </w:pPr>
            <w:r w:rsidRPr="00C66B61">
              <w:rPr>
                <w:rFonts w:ascii="Times New Roman" w:hAnsi="Times New Roman" w:cs="Times New Roman"/>
                <w:bCs/>
              </w:rPr>
              <w:t>In the following seminar classes you will be asked to divide into small groups, according to topic area, to further discuss approach, methodology and, crucially, the relationship between the two.</w:t>
            </w:r>
          </w:p>
          <w:p w14:paraId="12A8561A" w14:textId="77777777" w:rsidR="008D3099" w:rsidRPr="00C66B61" w:rsidRDefault="008D3099" w:rsidP="00626A21">
            <w:pPr>
              <w:rPr>
                <w:rFonts w:ascii="Times New Roman" w:hAnsi="Times New Roman" w:cs="Times New Roman"/>
                <w:b/>
              </w:rPr>
            </w:pPr>
          </w:p>
          <w:p w14:paraId="50F0AC43" w14:textId="2A130729" w:rsidR="009D1942" w:rsidRPr="00C66B61" w:rsidRDefault="008D3099" w:rsidP="00626A21">
            <w:pPr>
              <w:rPr>
                <w:rFonts w:ascii="Times New Roman" w:hAnsi="Times New Roman" w:cs="Times New Roman"/>
                <w:b/>
              </w:rPr>
            </w:pPr>
            <w:r w:rsidRPr="00C66B61">
              <w:rPr>
                <w:rFonts w:ascii="Times New Roman" w:hAnsi="Times New Roman" w:cs="Times New Roman"/>
                <w:b/>
              </w:rPr>
              <w:t>Essential Reading</w:t>
            </w:r>
          </w:p>
          <w:p w14:paraId="2D949606"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Ackerly, Brooke, Maria Stern and Jacqui True (2006) </w:t>
            </w:r>
            <w:r w:rsidRPr="00C66B61">
              <w:rPr>
                <w:rFonts w:ascii="Times New Roman" w:eastAsia="Swift-LightItalic" w:hAnsi="Times New Roman" w:cs="Times New Roman"/>
                <w:i/>
                <w:iCs/>
              </w:rPr>
              <w:t>Feminist Methodologies for</w:t>
            </w:r>
          </w:p>
          <w:p w14:paraId="384C3C4C"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International Relations</w:t>
            </w:r>
            <w:r w:rsidRPr="00C66B61">
              <w:rPr>
                <w:rFonts w:ascii="Times New Roman" w:eastAsia="Swift-Light" w:hAnsi="Times New Roman" w:cs="Times New Roman"/>
              </w:rPr>
              <w:t>, Cambridge, Cambridge University Press.</w:t>
            </w:r>
          </w:p>
          <w:p w14:paraId="5FB1FA76"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Hansen, Lene (2010) ‘Ontologies, Epistemologies, Methodologies’. In: Laura</w:t>
            </w:r>
          </w:p>
          <w:p w14:paraId="49E26C50"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Shepherd (ed.) </w:t>
            </w:r>
            <w:r w:rsidRPr="00C66B61">
              <w:rPr>
                <w:rFonts w:ascii="Times New Roman" w:eastAsia="Swift-LightItalic" w:hAnsi="Times New Roman" w:cs="Times New Roman"/>
                <w:i/>
                <w:iCs/>
              </w:rPr>
              <w:t>Gender Matters in Global Politics: A Feminist Introduction to International</w:t>
            </w:r>
          </w:p>
          <w:p w14:paraId="003CD8B8" w14:textId="70339B2B" w:rsidR="008D3099"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Relations</w:t>
            </w:r>
            <w:r w:rsidRPr="00C66B61">
              <w:rPr>
                <w:rFonts w:ascii="Times New Roman" w:eastAsia="Swift-Light" w:hAnsi="Times New Roman" w:cs="Times New Roman"/>
              </w:rPr>
              <w:t>, London, Routledge.</w:t>
            </w:r>
          </w:p>
          <w:p w14:paraId="302F2819" w14:textId="77777777" w:rsidR="008D3099" w:rsidRPr="00C66B61" w:rsidRDefault="008D3099" w:rsidP="00626A21">
            <w:pPr>
              <w:rPr>
                <w:rFonts w:ascii="Times New Roman" w:hAnsi="Times New Roman" w:cs="Times New Roman"/>
                <w:b/>
              </w:rPr>
            </w:pPr>
          </w:p>
        </w:tc>
      </w:tr>
      <w:tr w:rsidR="00C66B61" w:rsidRPr="00C66B61" w14:paraId="47A30C19" w14:textId="77777777" w:rsidTr="009D1942">
        <w:trPr>
          <w:trHeight w:val="416"/>
        </w:trPr>
        <w:tc>
          <w:tcPr>
            <w:tcW w:w="9325" w:type="dxa"/>
          </w:tcPr>
          <w:p w14:paraId="24F53464" w14:textId="50FFCDFE" w:rsidR="009D1942" w:rsidRPr="00C66B61" w:rsidRDefault="00F9593C"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t xml:space="preserve">Week 8: </w:t>
            </w:r>
            <w:r w:rsidR="009D1942" w:rsidRPr="00C66B61">
              <w:rPr>
                <w:rFonts w:ascii="Times New Roman" w:hAnsi="Times New Roman" w:cs="Times New Roman"/>
                <w:color w:val="auto"/>
              </w:rPr>
              <w:t>The Gender of Conflict and Violence</w:t>
            </w:r>
          </w:p>
          <w:p w14:paraId="7B96F79A" w14:textId="77777777" w:rsidR="008D3099" w:rsidRPr="00C66B61" w:rsidRDefault="008D3099" w:rsidP="00626A21">
            <w:pPr>
              <w:rPr>
                <w:rFonts w:ascii="Times New Roman" w:hAnsi="Times New Roman" w:cs="Times New Roman"/>
                <w:b/>
              </w:rPr>
            </w:pPr>
          </w:p>
          <w:p w14:paraId="2DFB415F" w14:textId="77777777" w:rsidR="009D1942" w:rsidRPr="00C66B61" w:rsidRDefault="009D1942" w:rsidP="00626A21">
            <w:pPr>
              <w:rPr>
                <w:rFonts w:ascii="Times New Roman" w:hAnsi="Times New Roman" w:cs="Times New Roman"/>
                <w:bCs/>
              </w:rPr>
            </w:pPr>
            <w:r w:rsidRPr="00C66B61">
              <w:rPr>
                <w:rFonts w:ascii="Times New Roman" w:hAnsi="Times New Roman" w:cs="Times New Roman"/>
                <w:bCs/>
              </w:rPr>
              <w:t>In this session we will consider and discuss the literature and some of the general debates surrounding gender, conflict and political violence.</w:t>
            </w:r>
          </w:p>
          <w:p w14:paraId="69A5C9FA" w14:textId="77777777" w:rsidR="008D3099" w:rsidRPr="00C66B61" w:rsidRDefault="008D3099" w:rsidP="00626A21">
            <w:pPr>
              <w:rPr>
                <w:rFonts w:ascii="Times New Roman" w:hAnsi="Times New Roman" w:cs="Times New Roman"/>
                <w:b/>
              </w:rPr>
            </w:pPr>
          </w:p>
          <w:p w14:paraId="2D9D835E" w14:textId="364BEAAD" w:rsidR="009D1942" w:rsidRPr="00C66B61" w:rsidRDefault="008D3099" w:rsidP="00626A21">
            <w:pPr>
              <w:rPr>
                <w:rFonts w:ascii="Times New Roman" w:hAnsi="Times New Roman" w:cs="Times New Roman"/>
                <w:b/>
              </w:rPr>
            </w:pPr>
            <w:r w:rsidRPr="00C66B61">
              <w:rPr>
                <w:rFonts w:ascii="Times New Roman" w:hAnsi="Times New Roman" w:cs="Times New Roman"/>
                <w:b/>
              </w:rPr>
              <w:t>Essential Reading</w:t>
            </w:r>
          </w:p>
          <w:p w14:paraId="658F3A29" w14:textId="77777777" w:rsidR="009D1942" w:rsidRPr="00C66B61" w:rsidRDefault="009D1942" w:rsidP="00626A21">
            <w:pPr>
              <w:pStyle w:val="EndnoteText"/>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 5).</w:t>
            </w:r>
          </w:p>
          <w:p w14:paraId="62464AEB"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Brunner, Claudia ‘Occidentalism Meets the Female Suicide Bomber: A Critical</w:t>
            </w:r>
          </w:p>
          <w:p w14:paraId="3DB508DD"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Reflection on Recent Terrorism Debates; A Review Essay’, </w:t>
            </w:r>
            <w:r w:rsidRPr="00C66B61">
              <w:rPr>
                <w:rFonts w:ascii="Times New Roman" w:eastAsia="Swift-LightItalic" w:hAnsi="Times New Roman" w:cs="Times New Roman"/>
                <w:i/>
                <w:iCs/>
              </w:rPr>
              <w:t>Signs</w:t>
            </w:r>
            <w:r w:rsidRPr="00C66B61">
              <w:rPr>
                <w:rFonts w:ascii="Times New Roman" w:eastAsia="Swift-Light" w:hAnsi="Times New Roman" w:cs="Times New Roman"/>
              </w:rPr>
              <w:t>, 32, 4 (2005),</w:t>
            </w:r>
          </w:p>
          <w:p w14:paraId="6521EAE9"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957–71.</w:t>
            </w:r>
          </w:p>
          <w:p w14:paraId="613DEAAC"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Cockburn, Cynthia (2007) </w:t>
            </w:r>
            <w:r w:rsidRPr="00C66B61">
              <w:rPr>
                <w:rFonts w:ascii="Times New Roman" w:eastAsia="Swift-LightItalic" w:hAnsi="Times New Roman" w:cs="Times New Roman"/>
                <w:i/>
                <w:iCs/>
              </w:rPr>
              <w:t>From Where We Stand: War, Women’s Activism and Feminist</w:t>
            </w:r>
          </w:p>
          <w:p w14:paraId="1F60B642"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Analysis</w:t>
            </w:r>
            <w:r w:rsidRPr="00C66B61">
              <w:rPr>
                <w:rFonts w:ascii="Times New Roman" w:eastAsia="Swift-Light" w:hAnsi="Times New Roman" w:cs="Times New Roman"/>
              </w:rPr>
              <w:t>, London, Zed Books.</w:t>
            </w:r>
          </w:p>
          <w:p w14:paraId="5C3CB96C"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Confortini, Catia Cecilia ‘Doing Feminist Peace’, </w:t>
            </w:r>
            <w:r w:rsidRPr="00C66B61">
              <w:rPr>
                <w:rFonts w:ascii="Times New Roman" w:eastAsia="Swift-LightItalic" w:hAnsi="Times New Roman" w:cs="Times New Roman"/>
                <w:i/>
                <w:iCs/>
              </w:rPr>
              <w:t>International Feminist Journal of</w:t>
            </w:r>
          </w:p>
          <w:p w14:paraId="20A24DF6"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Politics</w:t>
            </w:r>
            <w:r w:rsidRPr="00C66B61">
              <w:rPr>
                <w:rFonts w:ascii="Times New Roman" w:eastAsia="Swift-Light" w:hAnsi="Times New Roman" w:cs="Times New Roman"/>
              </w:rPr>
              <w:t>, 13, 3 (2011), 349–70.</w:t>
            </w:r>
          </w:p>
          <w:p w14:paraId="0D959529"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Jones, Adam (2009) </w:t>
            </w:r>
            <w:r w:rsidRPr="00C66B61">
              <w:rPr>
                <w:rFonts w:ascii="Times New Roman" w:eastAsia="Swift-LightItalic" w:hAnsi="Times New Roman" w:cs="Times New Roman"/>
                <w:i/>
                <w:iCs/>
              </w:rPr>
              <w:t>Gender Inclusive: Essays on Violence, Men and Feminist International</w:t>
            </w:r>
          </w:p>
          <w:p w14:paraId="3E88019D"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Relations</w:t>
            </w:r>
            <w:r w:rsidRPr="00C66B61">
              <w:rPr>
                <w:rFonts w:ascii="Times New Roman" w:eastAsia="Swift-Light" w:hAnsi="Times New Roman" w:cs="Times New Roman"/>
              </w:rPr>
              <w:t>, London, Routledge.</w:t>
            </w:r>
          </w:p>
          <w:p w14:paraId="455874FF" w14:textId="77777777" w:rsidR="008D3099" w:rsidRPr="00C66B61" w:rsidRDefault="008D3099" w:rsidP="00626A21">
            <w:pPr>
              <w:rPr>
                <w:rFonts w:ascii="Times New Roman" w:hAnsi="Times New Roman" w:cs="Times New Roman"/>
                <w:b/>
              </w:rPr>
            </w:pPr>
          </w:p>
          <w:p w14:paraId="5C094AAA" w14:textId="7C4B784B" w:rsidR="008D3099" w:rsidRPr="00C66B61" w:rsidRDefault="008D3099" w:rsidP="00626A21">
            <w:pPr>
              <w:rPr>
                <w:rFonts w:ascii="Times New Roman" w:hAnsi="Times New Roman" w:cs="Times New Roman"/>
                <w:b/>
              </w:rPr>
            </w:pPr>
            <w:r w:rsidRPr="00C66B61">
              <w:rPr>
                <w:rFonts w:ascii="Times New Roman" w:hAnsi="Times New Roman" w:cs="Times New Roman"/>
                <w:b/>
              </w:rPr>
              <w:t>Seminar Questions</w:t>
            </w:r>
          </w:p>
          <w:p w14:paraId="2F290C17" w14:textId="002A6BE6" w:rsidR="009D1942" w:rsidRPr="00C66B61" w:rsidRDefault="003761E4" w:rsidP="00626A21">
            <w:pPr>
              <w:autoSpaceDE w:val="0"/>
              <w:autoSpaceDN w:val="0"/>
              <w:adjustRightInd w:val="0"/>
              <w:rPr>
                <w:rFonts w:ascii="Times New Roman" w:eastAsia="Swift-Light" w:hAnsi="Times New Roman" w:cs="Times New Roman"/>
              </w:rPr>
            </w:pPr>
            <w:r>
              <w:rPr>
                <w:rFonts w:ascii="Times New Roman" w:eastAsia="Swift-Light" w:hAnsi="Times New Roman" w:cs="Times New Roman"/>
              </w:rPr>
              <w:t>1) Is feminist s</w:t>
            </w:r>
            <w:r w:rsidR="009D1942" w:rsidRPr="00C66B61">
              <w:rPr>
                <w:rFonts w:ascii="Times New Roman" w:eastAsia="Swift-Light" w:hAnsi="Times New Roman" w:cs="Times New Roman"/>
              </w:rPr>
              <w:t xml:space="preserve">tandpoint theory </w:t>
            </w:r>
            <w:r w:rsidR="009D1942" w:rsidRPr="00C66B61">
              <w:rPr>
                <w:rFonts w:ascii="Times New Roman" w:eastAsia="Swift-LightItalic" w:hAnsi="Times New Roman" w:cs="Times New Roman"/>
                <w:i/>
                <w:iCs/>
              </w:rPr>
              <w:t>essentialist</w:t>
            </w:r>
            <w:r w:rsidR="009D1942" w:rsidRPr="00C66B61">
              <w:rPr>
                <w:rFonts w:ascii="Times New Roman" w:eastAsia="Swift-Light" w:hAnsi="Times New Roman" w:cs="Times New Roman"/>
              </w:rPr>
              <w:t>?</w:t>
            </w:r>
          </w:p>
          <w:p w14:paraId="54C1A44C"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 Can the historical prohibition against homosexual service personnel be explained simply in terms of social prejudice? Or do the reasons run deeper than this?</w:t>
            </w:r>
          </w:p>
          <w:p w14:paraId="23C8DE90"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3) Connell contends that violence is thus part of a complex involving institutions, social relations and the way they are organized. What does she mean by this?</w:t>
            </w:r>
          </w:p>
          <w:p w14:paraId="6C0F03D1"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4) </w:t>
            </w:r>
            <w:r w:rsidRPr="00C66B61">
              <w:rPr>
                <w:rFonts w:ascii="Times New Roman" w:eastAsia="Swift-LightItalic" w:hAnsi="Times New Roman" w:cs="Times New Roman"/>
                <w:iCs/>
              </w:rPr>
              <w:t>Does the representation of women in political violence-e.g. suicide terrorism- challenge or reinforce gender stereotypes of women and men’s relationship to political violence?</w:t>
            </w:r>
          </w:p>
          <w:p w14:paraId="3328BD90" w14:textId="77777777" w:rsidR="009D1942" w:rsidRPr="00C66B61" w:rsidRDefault="009D1942" w:rsidP="00626A21">
            <w:pPr>
              <w:rPr>
                <w:rFonts w:ascii="Times New Roman" w:hAnsi="Times New Roman" w:cs="Times New Roman"/>
                <w:b/>
              </w:rPr>
            </w:pPr>
          </w:p>
          <w:p w14:paraId="268140E3" w14:textId="3AEB7CCC" w:rsidR="008D3099" w:rsidRPr="00C66B61" w:rsidRDefault="008D3099" w:rsidP="00626A21">
            <w:pPr>
              <w:autoSpaceDE w:val="0"/>
              <w:autoSpaceDN w:val="0"/>
              <w:adjustRightInd w:val="0"/>
              <w:rPr>
                <w:rFonts w:ascii="Times New Roman" w:eastAsia="Swift-Light" w:hAnsi="Times New Roman" w:cs="Times New Roman"/>
                <w:sz w:val="24"/>
                <w:szCs w:val="24"/>
              </w:rPr>
            </w:pPr>
          </w:p>
        </w:tc>
      </w:tr>
      <w:tr w:rsidR="00C66B61" w:rsidRPr="00C66B61" w14:paraId="7D76BE92" w14:textId="77777777" w:rsidTr="009D1942">
        <w:trPr>
          <w:trHeight w:val="557"/>
        </w:trPr>
        <w:tc>
          <w:tcPr>
            <w:tcW w:w="9325" w:type="dxa"/>
          </w:tcPr>
          <w:p w14:paraId="239E459A" w14:textId="655EE341" w:rsidR="009D1942" w:rsidRPr="00C66B61" w:rsidRDefault="00F9593C"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t xml:space="preserve">Week 9: </w:t>
            </w:r>
            <w:r w:rsidR="009D1942" w:rsidRPr="00C66B61">
              <w:rPr>
                <w:rFonts w:ascii="Times New Roman" w:hAnsi="Times New Roman" w:cs="Times New Roman"/>
                <w:color w:val="auto"/>
              </w:rPr>
              <w:t>Security and Peacekeeping</w:t>
            </w:r>
          </w:p>
          <w:p w14:paraId="08D0B4E4" w14:textId="238BC9D4" w:rsidR="008D3099" w:rsidRPr="00C66B61" w:rsidRDefault="009D1942" w:rsidP="00626A21">
            <w:pPr>
              <w:pStyle w:val="para1"/>
              <w:spacing w:line="240" w:lineRule="auto"/>
              <w:jc w:val="left"/>
              <w:rPr>
                <w:rFonts w:ascii="Times New Roman" w:hAnsi="Times New Roman"/>
                <w:bCs/>
                <w:szCs w:val="22"/>
              </w:rPr>
            </w:pPr>
            <w:r w:rsidRPr="00C66B61">
              <w:rPr>
                <w:rFonts w:ascii="Times New Roman" w:hAnsi="Times New Roman"/>
                <w:bCs/>
                <w:szCs w:val="22"/>
              </w:rPr>
              <w:lastRenderedPageBreak/>
              <w:t xml:space="preserve">This session will review feminist literatures on security, consider the international architecture of the WPS (women, peace, </w:t>
            </w:r>
            <w:r w:rsidR="00E4565A" w:rsidRPr="00C66B61">
              <w:rPr>
                <w:rFonts w:ascii="Times New Roman" w:hAnsi="Times New Roman"/>
                <w:bCs/>
                <w:szCs w:val="22"/>
              </w:rPr>
              <w:t>and security</w:t>
            </w:r>
            <w:r w:rsidRPr="00C66B61">
              <w:rPr>
                <w:rFonts w:ascii="Times New Roman" w:hAnsi="Times New Roman"/>
                <w:bCs/>
                <w:szCs w:val="22"/>
              </w:rPr>
              <w:t>) agenda, including UNSCR 1325 and interrogate different perspectives on the relevance of gender to peacekeeping activities.</w:t>
            </w:r>
          </w:p>
          <w:p w14:paraId="1F2A69FD" w14:textId="77777777" w:rsidR="00F9593C" w:rsidRPr="00C66B61" w:rsidRDefault="00F9593C" w:rsidP="00626A21">
            <w:pPr>
              <w:pStyle w:val="para1"/>
              <w:spacing w:line="240" w:lineRule="auto"/>
              <w:jc w:val="left"/>
              <w:rPr>
                <w:rFonts w:ascii="Times New Roman" w:hAnsi="Times New Roman"/>
                <w:bCs/>
                <w:szCs w:val="22"/>
              </w:rPr>
            </w:pPr>
          </w:p>
          <w:p w14:paraId="23FCE7A7" w14:textId="725D4B4C" w:rsidR="009D1942" w:rsidRPr="00C66B61" w:rsidRDefault="008D3099" w:rsidP="00626A21">
            <w:pPr>
              <w:rPr>
                <w:rFonts w:ascii="Times New Roman" w:hAnsi="Times New Roman" w:cs="Times New Roman"/>
                <w:b/>
              </w:rPr>
            </w:pPr>
            <w:r w:rsidRPr="00C66B61">
              <w:rPr>
                <w:rFonts w:ascii="Times New Roman" w:hAnsi="Times New Roman" w:cs="Times New Roman"/>
                <w:b/>
              </w:rPr>
              <w:t>Essential Reading</w:t>
            </w:r>
          </w:p>
          <w:p w14:paraId="0853D69D" w14:textId="77777777" w:rsidR="009D1942" w:rsidRPr="00C66B61" w:rsidRDefault="009D1942" w:rsidP="00626A21">
            <w:pPr>
              <w:pStyle w:val="EndnoteText"/>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 6).</w:t>
            </w:r>
          </w:p>
          <w:p w14:paraId="135CE987"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Duncanson, Clare ‘Forces for Good? Narratives of Military Masculinity in</w:t>
            </w:r>
          </w:p>
          <w:p w14:paraId="6E77A520"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Peacekeeping Operations’, </w:t>
            </w:r>
            <w:r w:rsidRPr="00C66B61">
              <w:rPr>
                <w:rFonts w:ascii="Times New Roman" w:eastAsia="Swift-LightItalic" w:hAnsi="Times New Roman" w:cs="Times New Roman"/>
                <w:i/>
                <w:iCs/>
              </w:rPr>
              <w:t>International Feminist Journal of Politics</w:t>
            </w:r>
            <w:r w:rsidRPr="00C66B61">
              <w:rPr>
                <w:rFonts w:ascii="Times New Roman" w:eastAsia="Swift-Light" w:hAnsi="Times New Roman" w:cs="Times New Roman"/>
              </w:rPr>
              <w:t>, 11, 1 (2009),</w:t>
            </w:r>
          </w:p>
          <w:p w14:paraId="7F06A898"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63–80.</w:t>
            </w:r>
          </w:p>
          <w:p w14:paraId="633D583D"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Higate, Paul R. ‘Peacekeepers, Masculinities and Sexual Exploitation’, </w:t>
            </w:r>
            <w:r w:rsidRPr="00C66B61">
              <w:rPr>
                <w:rFonts w:ascii="Times New Roman" w:eastAsia="Swift-LightItalic" w:hAnsi="Times New Roman" w:cs="Times New Roman"/>
                <w:i/>
                <w:iCs/>
              </w:rPr>
              <w:t>Men and</w:t>
            </w:r>
          </w:p>
          <w:p w14:paraId="436F0C1A"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Masculinities</w:t>
            </w:r>
            <w:r w:rsidRPr="00C66B61">
              <w:rPr>
                <w:rFonts w:ascii="Times New Roman" w:eastAsia="Swift-Light" w:hAnsi="Times New Roman" w:cs="Times New Roman"/>
              </w:rPr>
              <w:t>, 10, 1 (2007), 99–119.</w:t>
            </w:r>
          </w:p>
          <w:p w14:paraId="16302986"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Pratt, Nicola, and Sophie Richter-Devroe (eds.) Special Issue, ‘Critically Examining</w:t>
            </w:r>
          </w:p>
          <w:p w14:paraId="65625495" w14:textId="3FF47A2F" w:rsidR="009D1942" w:rsidRPr="00C66B61" w:rsidRDefault="009D1942" w:rsidP="00626A21">
            <w:pPr>
              <w:pStyle w:val="para1"/>
              <w:spacing w:line="240" w:lineRule="auto"/>
              <w:jc w:val="left"/>
              <w:rPr>
                <w:rFonts w:ascii="Times New Roman" w:hAnsi="Times New Roman"/>
                <w:b/>
                <w:bCs/>
                <w:szCs w:val="22"/>
              </w:rPr>
            </w:pPr>
            <w:r w:rsidRPr="00C66B61">
              <w:rPr>
                <w:rFonts w:ascii="Times New Roman" w:eastAsia="Swift-Light" w:hAnsi="Times New Roman"/>
                <w:szCs w:val="22"/>
              </w:rPr>
              <w:t xml:space="preserve">UNSCR 1325’, </w:t>
            </w:r>
            <w:r w:rsidRPr="00C66B61">
              <w:rPr>
                <w:rFonts w:ascii="Times New Roman" w:eastAsia="Swift-LightItalic" w:hAnsi="Times New Roman"/>
                <w:i/>
                <w:iCs/>
                <w:szCs w:val="22"/>
              </w:rPr>
              <w:t xml:space="preserve">International Feminist Journal of Politics, </w:t>
            </w:r>
            <w:r w:rsidRPr="00C66B61">
              <w:rPr>
                <w:rFonts w:ascii="Times New Roman" w:eastAsia="Swift-Light" w:hAnsi="Times New Roman"/>
                <w:szCs w:val="22"/>
              </w:rPr>
              <w:t>13, 4 (2011), 489–611.</w:t>
            </w:r>
          </w:p>
          <w:p w14:paraId="3C2DC382" w14:textId="77777777" w:rsidR="008D3099" w:rsidRPr="00C66B61" w:rsidRDefault="008D3099" w:rsidP="00626A21">
            <w:pPr>
              <w:rPr>
                <w:rFonts w:ascii="Times New Roman" w:hAnsi="Times New Roman" w:cs="Times New Roman"/>
                <w:b/>
              </w:rPr>
            </w:pPr>
          </w:p>
          <w:p w14:paraId="0E0ECCA8" w14:textId="63D3E71F" w:rsidR="009D1942" w:rsidRPr="00C66B61" w:rsidRDefault="008D3099" w:rsidP="00626A21">
            <w:pPr>
              <w:rPr>
                <w:rFonts w:ascii="Times New Roman" w:hAnsi="Times New Roman" w:cs="Times New Roman"/>
                <w:b/>
              </w:rPr>
            </w:pPr>
            <w:r w:rsidRPr="00C66B61">
              <w:rPr>
                <w:rFonts w:ascii="Times New Roman" w:hAnsi="Times New Roman" w:cs="Times New Roman"/>
                <w:b/>
              </w:rPr>
              <w:t>Seminar Questions</w:t>
            </w:r>
          </w:p>
          <w:p w14:paraId="43BC6D9A"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1) Why are feminist commentators often critical of ‘problem-solving’ measures such as those embedded in UNSCR 1325?</w:t>
            </w:r>
          </w:p>
          <w:p w14:paraId="2EC58ECE"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2) Is the </w:t>
            </w:r>
            <w:r w:rsidRPr="00C66B61">
              <w:rPr>
                <w:rFonts w:ascii="Times New Roman" w:eastAsia="Swift-LightItalic" w:hAnsi="Times New Roman" w:cs="Times New Roman"/>
                <w:i/>
                <w:iCs/>
              </w:rPr>
              <w:t xml:space="preserve">securitization </w:t>
            </w:r>
            <w:r w:rsidRPr="00C66B61">
              <w:rPr>
                <w:rFonts w:ascii="Times New Roman" w:eastAsia="Swift-Light" w:hAnsi="Times New Roman" w:cs="Times New Roman"/>
              </w:rPr>
              <w:t>of women’s rights and LGBT rights a positive</w:t>
            </w:r>
          </w:p>
          <w:p w14:paraId="6C0430DA"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development in international relations? If so, why? If not, why not?</w:t>
            </w:r>
          </w:p>
          <w:p w14:paraId="2A45F477" w14:textId="3C8B49B2"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3) Are approaches that focus on micro-narratives and everyday practices helpful in understanding gender in peacekeeping? How might such approaches be criticized?</w:t>
            </w:r>
          </w:p>
          <w:p w14:paraId="49934B5D" w14:textId="77777777" w:rsidR="008D3099" w:rsidRPr="00C66B61" w:rsidRDefault="008D3099" w:rsidP="00626A21">
            <w:pPr>
              <w:rPr>
                <w:rFonts w:ascii="Times New Roman" w:hAnsi="Times New Roman" w:cs="Times New Roman"/>
                <w:b/>
              </w:rPr>
            </w:pPr>
          </w:p>
          <w:p w14:paraId="533D9B2C" w14:textId="77777777" w:rsidR="008D3099" w:rsidRPr="00C66B61" w:rsidRDefault="008D3099" w:rsidP="00331111">
            <w:pPr>
              <w:rPr>
                <w:rFonts w:ascii="Times New Roman" w:hAnsi="Times New Roman" w:cs="Times New Roman"/>
                <w:b/>
              </w:rPr>
            </w:pPr>
          </w:p>
        </w:tc>
      </w:tr>
      <w:tr w:rsidR="00C66B61" w:rsidRPr="00C66B61" w14:paraId="6682B130" w14:textId="77777777" w:rsidTr="008D3099">
        <w:trPr>
          <w:trHeight w:val="2825"/>
        </w:trPr>
        <w:tc>
          <w:tcPr>
            <w:tcW w:w="9325" w:type="dxa"/>
          </w:tcPr>
          <w:p w14:paraId="35FAA02E" w14:textId="10506658" w:rsidR="009D1942" w:rsidRPr="00C66B61" w:rsidRDefault="009D1942"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lastRenderedPageBreak/>
              <w:t xml:space="preserve">Week 10: Gender and </w:t>
            </w:r>
            <w:r w:rsidR="003761E4">
              <w:rPr>
                <w:rFonts w:ascii="Times New Roman" w:hAnsi="Times New Roman" w:cs="Times New Roman"/>
                <w:color w:val="auto"/>
              </w:rPr>
              <w:t>Political Economy</w:t>
            </w:r>
          </w:p>
          <w:p w14:paraId="2659AC2A" w14:textId="530AB4EA" w:rsidR="009D1942" w:rsidRPr="00C66B61" w:rsidRDefault="009D1942" w:rsidP="00626A21">
            <w:pPr>
              <w:pStyle w:val="para1"/>
              <w:spacing w:line="240" w:lineRule="auto"/>
              <w:jc w:val="left"/>
              <w:rPr>
                <w:rFonts w:ascii="Times New Roman" w:hAnsi="Times New Roman"/>
                <w:bCs/>
                <w:szCs w:val="22"/>
              </w:rPr>
            </w:pPr>
            <w:r w:rsidRPr="00C66B61">
              <w:rPr>
                <w:rFonts w:ascii="Times New Roman" w:hAnsi="Times New Roman"/>
                <w:bCs/>
                <w:szCs w:val="22"/>
              </w:rPr>
              <w:t>This session will discuss feminist and queer approaches to the environment and environmental politics. Via this lens the session will also critically examine and assess the implications of the gendering of environmental policy at an international level.</w:t>
            </w:r>
          </w:p>
          <w:p w14:paraId="39F83F1D" w14:textId="6EF84EAA" w:rsidR="008D3099" w:rsidRPr="00C66B61" w:rsidRDefault="008D3099" w:rsidP="00626A21">
            <w:pPr>
              <w:rPr>
                <w:rFonts w:ascii="Times New Roman" w:hAnsi="Times New Roman" w:cs="Times New Roman"/>
                <w:b/>
              </w:rPr>
            </w:pPr>
          </w:p>
          <w:p w14:paraId="065740E6" w14:textId="12158419" w:rsidR="009D1942" w:rsidRDefault="008D3099" w:rsidP="00626A21">
            <w:pPr>
              <w:rPr>
                <w:rFonts w:ascii="Times New Roman" w:hAnsi="Times New Roman" w:cs="Times New Roman"/>
                <w:b/>
              </w:rPr>
            </w:pPr>
            <w:r w:rsidRPr="00C66B61">
              <w:rPr>
                <w:rFonts w:ascii="Times New Roman" w:hAnsi="Times New Roman" w:cs="Times New Roman"/>
                <w:b/>
              </w:rPr>
              <w:t>Essential Reading</w:t>
            </w:r>
          </w:p>
          <w:p w14:paraId="471452B4" w14:textId="77777777" w:rsidR="003761E4" w:rsidRDefault="003761E4" w:rsidP="00626A21">
            <w:pPr>
              <w:rPr>
                <w:rFonts w:ascii="Times New Roman" w:hAnsi="Times New Roman" w:cs="Times New Roman"/>
                <w:b/>
              </w:rPr>
            </w:pPr>
          </w:p>
          <w:p w14:paraId="5DE2432D" w14:textId="77777777" w:rsidR="003761E4" w:rsidRPr="003761E4" w:rsidRDefault="003761E4" w:rsidP="00626A21">
            <w:pPr>
              <w:pStyle w:val="EndnoteText"/>
              <w:jc w:val="both"/>
              <w:rPr>
                <w:rFonts w:ascii="Times New Roman" w:hAnsi="Times New Roman"/>
                <w:sz w:val="22"/>
                <w:szCs w:val="22"/>
              </w:rPr>
            </w:pPr>
            <w:r w:rsidRPr="003761E4">
              <w:rPr>
                <w:rFonts w:ascii="Times New Roman" w:hAnsi="Times New Roman"/>
                <w:sz w:val="22"/>
                <w:szCs w:val="22"/>
              </w:rPr>
              <w:t>Steans, Jill (2013) (3</w:t>
            </w:r>
            <w:r w:rsidRPr="003761E4">
              <w:rPr>
                <w:rFonts w:ascii="Times New Roman" w:hAnsi="Times New Roman"/>
                <w:sz w:val="22"/>
                <w:szCs w:val="22"/>
                <w:vertAlign w:val="superscript"/>
              </w:rPr>
              <w:t>rd</w:t>
            </w:r>
            <w:r w:rsidRPr="003761E4">
              <w:rPr>
                <w:rFonts w:ascii="Times New Roman" w:hAnsi="Times New Roman"/>
                <w:sz w:val="22"/>
                <w:szCs w:val="22"/>
              </w:rPr>
              <w:t xml:space="preserve"> edition) Gender and International Relations, Cambridge: Polity Press (chapter 8).</w:t>
            </w:r>
          </w:p>
          <w:p w14:paraId="4C37F5A1" w14:textId="77777777" w:rsidR="003761E4" w:rsidRPr="003761E4" w:rsidRDefault="003761E4" w:rsidP="00626A21">
            <w:pPr>
              <w:autoSpaceDE w:val="0"/>
              <w:autoSpaceDN w:val="0"/>
              <w:adjustRightInd w:val="0"/>
              <w:rPr>
                <w:rFonts w:ascii="Times New Roman" w:eastAsia="Swift-LightItalic" w:hAnsi="Times New Roman"/>
                <w:i/>
                <w:iCs/>
              </w:rPr>
            </w:pPr>
            <w:r w:rsidRPr="003761E4">
              <w:rPr>
                <w:rFonts w:ascii="Times New Roman" w:eastAsia="Swift-Light" w:hAnsi="Times New Roman"/>
              </w:rPr>
              <w:t xml:space="preserve">Bakker, Isabella, and Stephen Gill (eds.) (2003) </w:t>
            </w:r>
            <w:r w:rsidRPr="003761E4">
              <w:rPr>
                <w:rFonts w:ascii="Times New Roman" w:eastAsia="Swift-LightItalic" w:hAnsi="Times New Roman"/>
                <w:i/>
                <w:iCs/>
              </w:rPr>
              <w:t>Power, Production and Social Reproduction:</w:t>
            </w:r>
          </w:p>
          <w:p w14:paraId="19D70AFD" w14:textId="41E58155" w:rsidR="003761E4" w:rsidRPr="003761E4" w:rsidRDefault="003761E4" w:rsidP="00626A21">
            <w:pPr>
              <w:autoSpaceDE w:val="0"/>
              <w:autoSpaceDN w:val="0"/>
              <w:adjustRightInd w:val="0"/>
              <w:rPr>
                <w:rFonts w:ascii="Times New Roman" w:eastAsia="Swift-Light" w:hAnsi="Times New Roman"/>
              </w:rPr>
            </w:pPr>
            <w:r w:rsidRPr="003761E4">
              <w:rPr>
                <w:rFonts w:ascii="Times New Roman" w:eastAsia="Swift-LightItalic" w:hAnsi="Times New Roman"/>
                <w:i/>
                <w:iCs/>
              </w:rPr>
              <w:t>Human In/security in the Global Political Economy</w:t>
            </w:r>
            <w:r w:rsidRPr="003761E4">
              <w:rPr>
                <w:rFonts w:ascii="Times New Roman" w:eastAsia="Swift-Light" w:hAnsi="Times New Roman"/>
              </w:rPr>
              <w:t>, London, Palgrave</w:t>
            </w:r>
            <w:r w:rsidR="00C068BF">
              <w:rPr>
                <w:rFonts w:ascii="Times New Roman" w:eastAsia="Swift-Light" w:hAnsi="Times New Roman"/>
              </w:rPr>
              <w:t xml:space="preserve"> (chapter 1)</w:t>
            </w:r>
            <w:r w:rsidRPr="003761E4">
              <w:rPr>
                <w:rFonts w:ascii="Times New Roman" w:eastAsia="Swift-Light" w:hAnsi="Times New Roman"/>
              </w:rPr>
              <w:t>.</w:t>
            </w:r>
          </w:p>
          <w:p w14:paraId="69CD5C28" w14:textId="77777777" w:rsidR="003761E4" w:rsidRPr="003761E4" w:rsidRDefault="003761E4" w:rsidP="00626A21">
            <w:pPr>
              <w:autoSpaceDE w:val="0"/>
              <w:autoSpaceDN w:val="0"/>
              <w:adjustRightInd w:val="0"/>
              <w:rPr>
                <w:rFonts w:ascii="Times New Roman" w:eastAsia="Swift-LightItalic" w:hAnsi="Times New Roman"/>
                <w:i/>
                <w:iCs/>
              </w:rPr>
            </w:pPr>
            <w:r w:rsidRPr="003761E4">
              <w:rPr>
                <w:rFonts w:ascii="Times New Roman" w:eastAsia="Swift-Light" w:hAnsi="Times New Roman"/>
              </w:rPr>
              <w:t xml:space="preserve">Cornwall, Andrea, Jerker Edstrom and Alan Greig (eds.) (2011) </w:t>
            </w:r>
            <w:r w:rsidRPr="003761E4">
              <w:rPr>
                <w:rFonts w:ascii="Times New Roman" w:eastAsia="Swift-LightItalic" w:hAnsi="Times New Roman"/>
                <w:i/>
                <w:iCs/>
              </w:rPr>
              <w:t>Men and Development:</w:t>
            </w:r>
          </w:p>
          <w:p w14:paraId="065558FB" w14:textId="77777777" w:rsidR="003761E4" w:rsidRPr="003761E4" w:rsidRDefault="003761E4" w:rsidP="00626A21">
            <w:pPr>
              <w:autoSpaceDE w:val="0"/>
              <w:autoSpaceDN w:val="0"/>
              <w:adjustRightInd w:val="0"/>
              <w:rPr>
                <w:rFonts w:ascii="Times New Roman" w:eastAsia="Swift-Light" w:hAnsi="Times New Roman"/>
              </w:rPr>
            </w:pPr>
            <w:r w:rsidRPr="003761E4">
              <w:rPr>
                <w:rFonts w:ascii="Times New Roman" w:eastAsia="Swift-LightItalic" w:hAnsi="Times New Roman"/>
                <w:i/>
                <w:iCs/>
              </w:rPr>
              <w:t>Politicizing Masculinities</w:t>
            </w:r>
            <w:r w:rsidRPr="003761E4">
              <w:rPr>
                <w:rFonts w:ascii="Times New Roman" w:eastAsia="Swift-Light" w:hAnsi="Times New Roman"/>
              </w:rPr>
              <w:t>, London, Zed Books.</w:t>
            </w:r>
          </w:p>
          <w:p w14:paraId="6C88F137" w14:textId="77777777" w:rsidR="003761E4" w:rsidRPr="003761E4" w:rsidRDefault="003761E4" w:rsidP="00626A21">
            <w:pPr>
              <w:autoSpaceDE w:val="0"/>
              <w:autoSpaceDN w:val="0"/>
              <w:adjustRightInd w:val="0"/>
              <w:rPr>
                <w:rFonts w:ascii="Times New Roman" w:eastAsia="Swift-Light" w:hAnsi="Times New Roman"/>
              </w:rPr>
            </w:pPr>
            <w:r w:rsidRPr="003761E4">
              <w:rPr>
                <w:rFonts w:ascii="Times New Roman" w:eastAsia="Swift-Light" w:hAnsi="Times New Roman"/>
              </w:rPr>
              <w:t>Hoskyns, Catherine, and Sharin M. Rai ‘Recasting the Global Political Economy:</w:t>
            </w:r>
          </w:p>
          <w:p w14:paraId="085FED17" w14:textId="1C9F7272" w:rsidR="003761E4" w:rsidRDefault="003761E4" w:rsidP="00626A21">
            <w:pPr>
              <w:autoSpaceDE w:val="0"/>
              <w:autoSpaceDN w:val="0"/>
              <w:adjustRightInd w:val="0"/>
              <w:rPr>
                <w:rFonts w:ascii="Times New Roman" w:eastAsia="Swift-Light" w:hAnsi="Times New Roman"/>
              </w:rPr>
            </w:pPr>
            <w:r w:rsidRPr="003761E4">
              <w:rPr>
                <w:rFonts w:ascii="Times New Roman" w:eastAsia="Swift-Light" w:hAnsi="Times New Roman"/>
              </w:rPr>
              <w:t xml:space="preserve">Counting Women’s Unpaid Work’, </w:t>
            </w:r>
            <w:r w:rsidRPr="003761E4">
              <w:rPr>
                <w:rFonts w:ascii="Times New Roman" w:eastAsia="Swift-LightItalic" w:hAnsi="Times New Roman"/>
                <w:i/>
                <w:iCs/>
              </w:rPr>
              <w:t>New Political Economy</w:t>
            </w:r>
            <w:r w:rsidRPr="003761E4">
              <w:rPr>
                <w:rFonts w:ascii="Times New Roman" w:eastAsia="Swift-Light" w:hAnsi="Times New Roman"/>
              </w:rPr>
              <w:t>, 12, 3 (2007), 297–317.</w:t>
            </w:r>
          </w:p>
          <w:p w14:paraId="2BF64DB7" w14:textId="77777777" w:rsidR="00C068BF" w:rsidRPr="00C068BF" w:rsidRDefault="00C068BF" w:rsidP="00626A21">
            <w:pPr>
              <w:autoSpaceDE w:val="0"/>
              <w:autoSpaceDN w:val="0"/>
              <w:adjustRightInd w:val="0"/>
              <w:rPr>
                <w:rFonts w:ascii="Times New Roman" w:eastAsia="Swift-Light" w:hAnsi="Times New Roman"/>
              </w:rPr>
            </w:pPr>
          </w:p>
          <w:p w14:paraId="14348683" w14:textId="26B85349" w:rsidR="009D1942" w:rsidRDefault="008D3099" w:rsidP="00626A21">
            <w:pPr>
              <w:rPr>
                <w:rFonts w:ascii="Times New Roman" w:hAnsi="Times New Roman" w:cs="Times New Roman"/>
                <w:b/>
              </w:rPr>
            </w:pPr>
            <w:r w:rsidRPr="00C66B61">
              <w:rPr>
                <w:rFonts w:ascii="Times New Roman" w:hAnsi="Times New Roman" w:cs="Times New Roman"/>
                <w:b/>
              </w:rPr>
              <w:t>Seminar Questions</w:t>
            </w:r>
          </w:p>
          <w:p w14:paraId="4E1BDBB7" w14:textId="77777777" w:rsidR="00692A0C" w:rsidRDefault="00692A0C" w:rsidP="00626A21">
            <w:pPr>
              <w:rPr>
                <w:rFonts w:ascii="Times New Roman" w:hAnsi="Times New Roman" w:cs="Times New Roman"/>
                <w:b/>
              </w:rPr>
            </w:pPr>
          </w:p>
          <w:p w14:paraId="054E25BE" w14:textId="089738EE" w:rsidR="00692A0C" w:rsidRDefault="00692A0C" w:rsidP="00626A21">
            <w:pPr>
              <w:pStyle w:val="ListParagraph"/>
              <w:numPr>
                <w:ilvl w:val="0"/>
                <w:numId w:val="17"/>
              </w:numPr>
              <w:autoSpaceDE w:val="0"/>
              <w:autoSpaceDN w:val="0"/>
              <w:adjustRightInd w:val="0"/>
              <w:rPr>
                <w:rFonts w:ascii="Times New Roman" w:eastAsia="Swift-Light" w:hAnsi="Times New Roman"/>
                <w:sz w:val="24"/>
                <w:szCs w:val="24"/>
              </w:rPr>
            </w:pPr>
            <w:r w:rsidRPr="00692A0C">
              <w:rPr>
                <w:rFonts w:ascii="Times New Roman" w:eastAsia="Swift-Light" w:hAnsi="Times New Roman"/>
                <w:sz w:val="24"/>
                <w:szCs w:val="24"/>
              </w:rPr>
              <w:t>Why do feminists mean by the phrase ‘global restructuring’? How is global restructuring gendered?</w:t>
            </w:r>
          </w:p>
          <w:p w14:paraId="332ABB63" w14:textId="77777777" w:rsidR="00692A0C" w:rsidRDefault="00692A0C" w:rsidP="00626A21">
            <w:pPr>
              <w:pStyle w:val="ListParagraph"/>
              <w:numPr>
                <w:ilvl w:val="0"/>
                <w:numId w:val="17"/>
              </w:numPr>
              <w:autoSpaceDE w:val="0"/>
              <w:autoSpaceDN w:val="0"/>
              <w:adjustRightInd w:val="0"/>
              <w:rPr>
                <w:rFonts w:ascii="Times New Roman" w:eastAsia="Swift-Light" w:hAnsi="Times New Roman"/>
                <w:sz w:val="24"/>
                <w:szCs w:val="24"/>
              </w:rPr>
            </w:pPr>
            <w:r>
              <w:rPr>
                <w:rFonts w:ascii="Times New Roman" w:eastAsia="Swift-Light" w:hAnsi="Times New Roman"/>
                <w:sz w:val="24"/>
                <w:szCs w:val="24"/>
              </w:rPr>
              <w:t>What is meant by ‘social reproduction’? Why is social reproduction central to the study of political economy?</w:t>
            </w:r>
          </w:p>
          <w:p w14:paraId="19372511" w14:textId="42AD29F2" w:rsidR="00692A0C" w:rsidRDefault="00692A0C" w:rsidP="00626A21">
            <w:pPr>
              <w:pStyle w:val="ListParagraph"/>
              <w:numPr>
                <w:ilvl w:val="0"/>
                <w:numId w:val="17"/>
              </w:numPr>
              <w:autoSpaceDE w:val="0"/>
              <w:autoSpaceDN w:val="0"/>
              <w:adjustRightInd w:val="0"/>
              <w:rPr>
                <w:rFonts w:ascii="Times New Roman" w:eastAsia="Swift-Light" w:hAnsi="Times New Roman"/>
                <w:sz w:val="24"/>
                <w:szCs w:val="24"/>
              </w:rPr>
            </w:pPr>
            <w:r w:rsidRPr="00692A0C">
              <w:rPr>
                <w:rFonts w:ascii="Times New Roman" w:eastAsia="Swift-Light" w:hAnsi="Times New Roman"/>
                <w:sz w:val="24"/>
                <w:szCs w:val="24"/>
              </w:rPr>
              <w:t>Why</w:t>
            </w:r>
            <w:r>
              <w:rPr>
                <w:rFonts w:ascii="Times New Roman" w:eastAsia="Swift-Light" w:hAnsi="Times New Roman"/>
                <w:sz w:val="24"/>
                <w:szCs w:val="24"/>
              </w:rPr>
              <w:t xml:space="preserve"> is political economy so important</w:t>
            </w:r>
            <w:r w:rsidRPr="00692A0C">
              <w:rPr>
                <w:rFonts w:ascii="Times New Roman" w:eastAsia="Swift-Light" w:hAnsi="Times New Roman"/>
                <w:sz w:val="24"/>
                <w:szCs w:val="24"/>
              </w:rPr>
              <w:t xml:space="preserve"> to postcolonial feminism? </w:t>
            </w:r>
          </w:p>
          <w:p w14:paraId="0A661EE7" w14:textId="7395BB97" w:rsidR="00692A0C" w:rsidRPr="00692A0C" w:rsidRDefault="00692A0C" w:rsidP="00626A21">
            <w:pPr>
              <w:pStyle w:val="ListParagraph"/>
              <w:numPr>
                <w:ilvl w:val="0"/>
                <w:numId w:val="17"/>
              </w:numPr>
              <w:autoSpaceDE w:val="0"/>
              <w:autoSpaceDN w:val="0"/>
              <w:adjustRightInd w:val="0"/>
              <w:rPr>
                <w:rFonts w:ascii="Times New Roman" w:eastAsia="Swift-Light" w:hAnsi="Times New Roman"/>
                <w:sz w:val="24"/>
                <w:szCs w:val="24"/>
              </w:rPr>
            </w:pPr>
            <w:r w:rsidRPr="00692A0C">
              <w:rPr>
                <w:rFonts w:ascii="Times New Roman" w:eastAsia="Swift-Light" w:hAnsi="Times New Roman"/>
                <w:sz w:val="24"/>
                <w:szCs w:val="24"/>
              </w:rPr>
              <w:t>In what ways do financial crises and economic recessions have gender-differentiated</w:t>
            </w:r>
          </w:p>
          <w:p w14:paraId="0ABC38BF" w14:textId="77777777" w:rsidR="00692A0C" w:rsidRPr="009153BF" w:rsidRDefault="00692A0C"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effects?</w:t>
            </w:r>
          </w:p>
          <w:p w14:paraId="1DC8CD74" w14:textId="77777777" w:rsidR="00692A0C" w:rsidRPr="00C66B61" w:rsidRDefault="00692A0C" w:rsidP="00626A21">
            <w:pPr>
              <w:rPr>
                <w:rFonts w:ascii="Times New Roman" w:hAnsi="Times New Roman" w:cs="Times New Roman"/>
                <w:b/>
              </w:rPr>
            </w:pPr>
          </w:p>
          <w:p w14:paraId="59D165AA" w14:textId="77777777" w:rsidR="008D3099" w:rsidRPr="003761E4" w:rsidRDefault="008D3099" w:rsidP="00626A21">
            <w:pPr>
              <w:rPr>
                <w:rFonts w:ascii="Times New Roman" w:hAnsi="Times New Roman" w:cs="Times New Roman"/>
                <w:b/>
              </w:rPr>
            </w:pPr>
          </w:p>
          <w:p w14:paraId="3CF03735" w14:textId="77777777" w:rsidR="008D3099" w:rsidRPr="00C66B61" w:rsidRDefault="008D3099" w:rsidP="00626A21">
            <w:pPr>
              <w:pStyle w:val="para1"/>
              <w:spacing w:line="240" w:lineRule="auto"/>
              <w:jc w:val="left"/>
              <w:rPr>
                <w:rFonts w:ascii="Times New Roman" w:hAnsi="Times New Roman"/>
                <w:b/>
              </w:rPr>
            </w:pPr>
          </w:p>
        </w:tc>
      </w:tr>
      <w:tr w:rsidR="00C66B61" w:rsidRPr="00C66B61" w14:paraId="30BC92A7" w14:textId="77777777" w:rsidTr="00331111">
        <w:trPr>
          <w:trHeight w:val="3676"/>
        </w:trPr>
        <w:tc>
          <w:tcPr>
            <w:tcW w:w="9325" w:type="dxa"/>
          </w:tcPr>
          <w:p w14:paraId="30079AA9" w14:textId="095CAD4E" w:rsidR="008D3099" w:rsidRPr="00C66B61" w:rsidRDefault="008D3099" w:rsidP="00626A21">
            <w:pPr>
              <w:rPr>
                <w:rFonts w:ascii="Times New Roman" w:hAnsi="Times New Roman" w:cs="Times New Roman"/>
                <w:b/>
              </w:rPr>
            </w:pPr>
          </w:p>
          <w:p w14:paraId="7767C601" w14:textId="02BAEC6E" w:rsidR="009D1942" w:rsidRPr="00C66B61" w:rsidRDefault="009D1942" w:rsidP="00626A21">
            <w:pPr>
              <w:pStyle w:val="Heading2"/>
              <w:outlineLvl w:val="1"/>
              <w:rPr>
                <w:rFonts w:ascii="Times New Roman" w:hAnsi="Times New Roman" w:cs="Times New Roman"/>
                <w:color w:val="auto"/>
              </w:rPr>
            </w:pPr>
            <w:r w:rsidRPr="00C66B61">
              <w:rPr>
                <w:rFonts w:ascii="Times New Roman" w:hAnsi="Times New Roman" w:cs="Times New Roman"/>
                <w:color w:val="auto"/>
              </w:rPr>
              <w:t>Week 11: Gender Politics in Transnational and Global Perspective</w:t>
            </w:r>
          </w:p>
          <w:p w14:paraId="580CE691" w14:textId="24ECF54B" w:rsidR="009D1942" w:rsidRPr="00C66B61" w:rsidRDefault="009D1942" w:rsidP="00626A21">
            <w:pPr>
              <w:rPr>
                <w:rFonts w:ascii="Times New Roman" w:hAnsi="Times New Roman" w:cs="Times New Roman"/>
              </w:rPr>
            </w:pPr>
            <w:r w:rsidRPr="00C66B61">
              <w:rPr>
                <w:rFonts w:ascii="Times New Roman" w:hAnsi="Times New Roman" w:cs="Times New Roman"/>
              </w:rPr>
              <w:t>In this final section we will review and discuss the nature of transnational alliances and transnational politics, consider the potential and limits of transnational solidarity and debate possible tensions between the privileging of identity politics and efforts to advance projects built around notions of social justice.</w:t>
            </w:r>
          </w:p>
          <w:p w14:paraId="2EC50755" w14:textId="77777777" w:rsidR="008D3099" w:rsidRPr="00C66B61" w:rsidRDefault="008D3099" w:rsidP="00626A21">
            <w:pPr>
              <w:rPr>
                <w:rFonts w:ascii="Times New Roman" w:hAnsi="Times New Roman" w:cs="Times New Roman"/>
                <w:b/>
              </w:rPr>
            </w:pPr>
          </w:p>
          <w:p w14:paraId="7A70C8EB" w14:textId="4AB3C613" w:rsidR="009D1942" w:rsidRPr="00C66B61" w:rsidRDefault="008D3099" w:rsidP="00626A21">
            <w:pPr>
              <w:rPr>
                <w:rFonts w:ascii="Times New Roman" w:hAnsi="Times New Roman" w:cs="Times New Roman"/>
                <w:b/>
              </w:rPr>
            </w:pPr>
            <w:r w:rsidRPr="00C66B61">
              <w:rPr>
                <w:rFonts w:ascii="Times New Roman" w:hAnsi="Times New Roman" w:cs="Times New Roman"/>
                <w:b/>
              </w:rPr>
              <w:t>Essential Reading</w:t>
            </w:r>
          </w:p>
          <w:p w14:paraId="4E14F275" w14:textId="77777777" w:rsidR="009D1942" w:rsidRPr="00C66B61" w:rsidRDefault="009D1942" w:rsidP="00626A21">
            <w:pPr>
              <w:pStyle w:val="EndnoteText"/>
              <w:jc w:val="both"/>
              <w:rPr>
                <w:rFonts w:ascii="Times New Roman" w:hAnsi="Times New Roman"/>
                <w:sz w:val="22"/>
                <w:szCs w:val="22"/>
              </w:rPr>
            </w:pPr>
            <w:r w:rsidRPr="00C66B61">
              <w:rPr>
                <w:rFonts w:ascii="Times New Roman" w:hAnsi="Times New Roman"/>
                <w:sz w:val="22"/>
                <w:szCs w:val="22"/>
              </w:rPr>
              <w:t>Steans, Jill (2013) (3</w:t>
            </w:r>
            <w:r w:rsidRPr="00C66B61">
              <w:rPr>
                <w:rFonts w:ascii="Times New Roman" w:hAnsi="Times New Roman"/>
                <w:sz w:val="22"/>
                <w:szCs w:val="22"/>
                <w:vertAlign w:val="superscript"/>
              </w:rPr>
              <w:t>rd</w:t>
            </w:r>
            <w:r w:rsidRPr="00C66B61">
              <w:rPr>
                <w:rFonts w:ascii="Times New Roman" w:hAnsi="Times New Roman"/>
                <w:sz w:val="22"/>
                <w:szCs w:val="22"/>
              </w:rPr>
              <w:t xml:space="preserve"> edition) Gender and International Relations, Cambridge: Polity Press (chapter 10).</w:t>
            </w:r>
          </w:p>
          <w:p w14:paraId="19F86C42"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Conway, Janet ‘Transnational Feminisms and the World Social Forum: Encounters</w:t>
            </w:r>
          </w:p>
          <w:p w14:paraId="6A5DCDFB"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and Transformations in Anti-globalization Spaces’, </w:t>
            </w:r>
            <w:r w:rsidRPr="00C66B61">
              <w:rPr>
                <w:rFonts w:ascii="Times New Roman" w:eastAsia="Swift-LightItalic" w:hAnsi="Times New Roman" w:cs="Times New Roman"/>
                <w:i/>
                <w:iCs/>
              </w:rPr>
              <w:t>Journal of International Women’s</w:t>
            </w:r>
          </w:p>
          <w:p w14:paraId="2BB40441"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Studies</w:t>
            </w:r>
            <w:r w:rsidRPr="00C66B61">
              <w:rPr>
                <w:rFonts w:ascii="Times New Roman" w:eastAsia="Swift-Light" w:hAnsi="Times New Roman" w:cs="Times New Roman"/>
              </w:rPr>
              <w:t xml:space="preserve">, 8, 3 (2007), 49–70. </w:t>
            </w:r>
            <w:r w:rsidRPr="00C66B61">
              <w:rPr>
                <w:rFonts w:ascii="Times New Roman" w:eastAsia="Swift-LightItalic" w:hAnsi="Times New Roman" w:cs="Times New Roman"/>
                <w:i/>
                <w:iCs/>
              </w:rPr>
              <w:t xml:space="preserve">Transnational Feminist Politics </w:t>
            </w:r>
            <w:r w:rsidRPr="00C66B61">
              <w:rPr>
                <w:rFonts w:ascii="Times New Roman" w:eastAsia="Swift-Light" w:hAnsi="Times New Roman" w:cs="Times New Roman"/>
              </w:rPr>
              <w:t>229</w:t>
            </w:r>
          </w:p>
          <w:p w14:paraId="341404EF" w14:textId="77777777" w:rsidR="009D1942" w:rsidRPr="00C66B61" w:rsidRDefault="009D1942"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Eschle, Catherine, and Bice Maiguashca (2010) </w:t>
            </w:r>
            <w:r w:rsidRPr="00C66B61">
              <w:rPr>
                <w:rFonts w:ascii="Times New Roman" w:eastAsia="Swift-LightItalic" w:hAnsi="Times New Roman" w:cs="Times New Roman"/>
                <w:i/>
                <w:iCs/>
              </w:rPr>
              <w:t>Making Feminist Sense of the Global</w:t>
            </w:r>
          </w:p>
          <w:p w14:paraId="4196B7C6" w14:textId="767A175D"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Justice Movement</w:t>
            </w:r>
            <w:r w:rsidRPr="00C66B61">
              <w:rPr>
                <w:rFonts w:ascii="Times New Roman" w:eastAsia="Swift-Light" w:hAnsi="Times New Roman" w:cs="Times New Roman"/>
              </w:rPr>
              <w:t>, New York, Rowman and Littlefield</w:t>
            </w:r>
            <w:r w:rsidR="003761E4">
              <w:rPr>
                <w:rFonts w:ascii="Times New Roman" w:eastAsia="Swift-Light" w:hAnsi="Times New Roman" w:cs="Times New Roman"/>
              </w:rPr>
              <w:t xml:space="preserve"> (chapter 1)</w:t>
            </w:r>
            <w:r w:rsidRPr="00C66B61">
              <w:rPr>
                <w:rFonts w:ascii="Times New Roman" w:eastAsia="Swift-Light" w:hAnsi="Times New Roman" w:cs="Times New Roman"/>
              </w:rPr>
              <w:t>.</w:t>
            </w:r>
          </w:p>
          <w:p w14:paraId="26AF6BDD" w14:textId="77777777" w:rsidR="008D3099" w:rsidRPr="00C66B61" w:rsidRDefault="008D3099" w:rsidP="00626A21">
            <w:pPr>
              <w:rPr>
                <w:rFonts w:ascii="Times New Roman" w:hAnsi="Times New Roman" w:cs="Times New Roman"/>
                <w:b/>
              </w:rPr>
            </w:pPr>
          </w:p>
          <w:p w14:paraId="226EB3FB" w14:textId="0755572E" w:rsidR="009D1942" w:rsidRDefault="008D3099" w:rsidP="00626A21">
            <w:pPr>
              <w:rPr>
                <w:rFonts w:ascii="Times New Roman" w:hAnsi="Times New Roman" w:cs="Times New Roman"/>
                <w:b/>
              </w:rPr>
            </w:pPr>
            <w:r w:rsidRPr="00C66B61">
              <w:rPr>
                <w:rFonts w:ascii="Times New Roman" w:hAnsi="Times New Roman" w:cs="Times New Roman"/>
                <w:b/>
              </w:rPr>
              <w:t>Seminar Questions</w:t>
            </w:r>
          </w:p>
          <w:p w14:paraId="2034D193" w14:textId="77777777" w:rsidR="003761E4" w:rsidRPr="00C66B61" w:rsidRDefault="003761E4" w:rsidP="00626A21">
            <w:pPr>
              <w:rPr>
                <w:rFonts w:ascii="Times New Roman" w:hAnsi="Times New Roman" w:cs="Times New Roman"/>
                <w:b/>
              </w:rPr>
            </w:pPr>
          </w:p>
          <w:p w14:paraId="5D2F342D" w14:textId="2C5341DD" w:rsidR="009D1942" w:rsidRPr="00C66B61" w:rsidRDefault="003761E4" w:rsidP="00626A21">
            <w:pPr>
              <w:autoSpaceDE w:val="0"/>
              <w:autoSpaceDN w:val="0"/>
              <w:adjustRightInd w:val="0"/>
              <w:rPr>
                <w:rFonts w:ascii="Times New Roman" w:eastAsia="Swift-Light" w:hAnsi="Times New Roman" w:cs="Times New Roman"/>
              </w:rPr>
            </w:pPr>
            <w:r>
              <w:rPr>
                <w:rFonts w:ascii="Times New Roman" w:eastAsia="Swift-Light" w:hAnsi="Times New Roman" w:cs="Times New Roman"/>
              </w:rPr>
              <w:t xml:space="preserve">1) On what </w:t>
            </w:r>
            <w:r w:rsidR="00E4565A">
              <w:rPr>
                <w:rFonts w:ascii="Times New Roman" w:eastAsia="Swift-Light" w:hAnsi="Times New Roman" w:cs="Times New Roman"/>
              </w:rPr>
              <w:t>basis is</w:t>
            </w:r>
            <w:r>
              <w:rPr>
                <w:rFonts w:ascii="Times New Roman" w:eastAsia="Swift-Light" w:hAnsi="Times New Roman" w:cs="Times New Roman"/>
              </w:rPr>
              <w:t xml:space="preserve"> it possible to construct </w:t>
            </w:r>
            <w:r w:rsidR="009D1942" w:rsidRPr="00C66B61">
              <w:rPr>
                <w:rFonts w:ascii="Times New Roman" w:eastAsia="Swift-Light" w:hAnsi="Times New Roman" w:cs="Times New Roman"/>
              </w:rPr>
              <w:t>a</w:t>
            </w:r>
            <w:r w:rsidR="00626A21">
              <w:rPr>
                <w:rFonts w:ascii="Times New Roman" w:eastAsia="Swift-Light" w:hAnsi="Times New Roman" w:cs="Times New Roman"/>
              </w:rPr>
              <w:t xml:space="preserve"> transnational</w:t>
            </w:r>
            <w:r w:rsidR="009D1942" w:rsidRPr="00C66B61">
              <w:rPr>
                <w:rFonts w:ascii="Times New Roman" w:eastAsia="Swift-Light" w:hAnsi="Times New Roman" w:cs="Times New Roman"/>
              </w:rPr>
              <w:t xml:space="preserve"> feminist politics?</w:t>
            </w:r>
          </w:p>
          <w:p w14:paraId="76F189AC"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 Why have human rights assumed such a prominent place in transnational</w:t>
            </w:r>
          </w:p>
          <w:p w14:paraId="2B3B77D5"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feminist activism?</w:t>
            </w:r>
          </w:p>
          <w:p w14:paraId="2370F308" w14:textId="77777777" w:rsidR="009D1942" w:rsidRPr="00C66B61" w:rsidRDefault="009D1942"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3) What is needed to make dialogue a genuinely open and participatory</w:t>
            </w:r>
          </w:p>
          <w:p w14:paraId="3F284CC7" w14:textId="77777777" w:rsidR="009D1942" w:rsidRPr="00C66B61" w:rsidRDefault="009D1942" w:rsidP="00626A21">
            <w:pPr>
              <w:pStyle w:val="para1"/>
              <w:spacing w:line="240" w:lineRule="auto"/>
              <w:rPr>
                <w:rFonts w:ascii="Times New Roman" w:eastAsia="Swift-Light" w:hAnsi="Times New Roman"/>
                <w:szCs w:val="22"/>
              </w:rPr>
            </w:pPr>
            <w:r w:rsidRPr="00C66B61">
              <w:rPr>
                <w:rFonts w:ascii="Times New Roman" w:eastAsia="Swift-Light" w:hAnsi="Times New Roman"/>
                <w:szCs w:val="22"/>
              </w:rPr>
              <w:t>process?</w:t>
            </w:r>
          </w:p>
          <w:p w14:paraId="1CCA8FE6" w14:textId="54329EF0" w:rsidR="003761E4" w:rsidRDefault="009D1942" w:rsidP="00626A21">
            <w:pPr>
              <w:pStyle w:val="para1"/>
              <w:spacing w:line="240" w:lineRule="auto"/>
              <w:rPr>
                <w:rFonts w:ascii="Times New Roman" w:hAnsi="Times New Roman"/>
                <w:bCs/>
                <w:szCs w:val="22"/>
              </w:rPr>
            </w:pPr>
            <w:r w:rsidRPr="00C66B61">
              <w:rPr>
                <w:rFonts w:ascii="Times New Roman" w:eastAsia="Swift-Light" w:hAnsi="Times New Roman"/>
                <w:szCs w:val="22"/>
              </w:rPr>
              <w:t>4)The anti-globalisation movement and the WSF have been described as hospitable spaces for both feminist and LGBTI activism. Based on your reading for this class and earlier classes, do you think that this is likely to be the case?</w:t>
            </w:r>
            <w:r w:rsidRPr="00C66B61">
              <w:rPr>
                <w:rFonts w:ascii="Times New Roman" w:hAnsi="Times New Roman"/>
                <w:bCs/>
                <w:szCs w:val="22"/>
              </w:rPr>
              <w:t xml:space="preserve"> If </w:t>
            </w:r>
            <w:r w:rsidR="003761E4">
              <w:rPr>
                <w:rFonts w:ascii="Times New Roman" w:hAnsi="Times New Roman"/>
                <w:bCs/>
                <w:szCs w:val="22"/>
              </w:rPr>
              <w:t>so, why? If not, why not?</w:t>
            </w:r>
          </w:p>
          <w:p w14:paraId="35084351" w14:textId="77777777" w:rsidR="003761E4" w:rsidRPr="003761E4" w:rsidRDefault="003761E4" w:rsidP="00626A21">
            <w:pPr>
              <w:pStyle w:val="para1"/>
              <w:spacing w:line="240" w:lineRule="auto"/>
              <w:rPr>
                <w:rFonts w:ascii="Times New Roman" w:hAnsi="Times New Roman"/>
                <w:bCs/>
                <w:szCs w:val="22"/>
              </w:rPr>
            </w:pPr>
          </w:p>
          <w:p w14:paraId="53568C91" w14:textId="7CAB2387" w:rsidR="008D3099" w:rsidRDefault="00331111" w:rsidP="00331111">
            <w:pPr>
              <w:jc w:val="center"/>
              <w:rPr>
                <w:rFonts w:ascii="Times New Roman" w:hAnsi="Times New Roman" w:cs="Times New Roman"/>
                <w:b/>
              </w:rPr>
            </w:pPr>
            <w:r>
              <w:rPr>
                <w:rFonts w:ascii="Times New Roman" w:hAnsi="Times New Roman" w:cs="Times New Roman"/>
                <w:b/>
              </w:rPr>
              <w:t>FURTHER READING</w:t>
            </w:r>
          </w:p>
          <w:p w14:paraId="22481D22" w14:textId="77777777" w:rsidR="00626A21" w:rsidRDefault="00626A21" w:rsidP="00626A21">
            <w:pPr>
              <w:rPr>
                <w:rFonts w:ascii="Times New Roman" w:hAnsi="Times New Roman" w:cs="Times New Roman"/>
                <w:b/>
              </w:rPr>
            </w:pPr>
          </w:p>
          <w:p w14:paraId="43926490" w14:textId="77777777" w:rsidR="00626A21" w:rsidRDefault="00626A21" w:rsidP="00626A21">
            <w:pPr>
              <w:rPr>
                <w:rFonts w:ascii="Times New Roman" w:hAnsi="Times New Roman" w:cs="Times New Roman"/>
                <w:b/>
              </w:rPr>
            </w:pPr>
          </w:p>
          <w:p w14:paraId="09A44E53" w14:textId="77777777" w:rsidR="00626A21" w:rsidRPr="00331111" w:rsidRDefault="00626A21" w:rsidP="00626A21">
            <w:pPr>
              <w:autoSpaceDE w:val="0"/>
              <w:autoSpaceDN w:val="0"/>
              <w:adjustRightInd w:val="0"/>
              <w:rPr>
                <w:rFonts w:ascii="Times New Roman" w:eastAsia="Swift-Light" w:hAnsi="Times New Roman" w:cs="Times New Roman"/>
                <w:b/>
                <w:i/>
              </w:rPr>
            </w:pPr>
            <w:r w:rsidRPr="00331111">
              <w:rPr>
                <w:rFonts w:ascii="Times New Roman" w:eastAsia="Swift-Light" w:hAnsi="Times New Roman" w:cs="Times New Roman"/>
                <w:b/>
                <w:i/>
              </w:rPr>
              <w:t>Gender as category and variable</w:t>
            </w:r>
          </w:p>
          <w:p w14:paraId="4C7EDD91" w14:textId="77777777" w:rsidR="00331111" w:rsidRPr="00C66B61" w:rsidRDefault="00331111" w:rsidP="00626A21">
            <w:pPr>
              <w:autoSpaceDE w:val="0"/>
              <w:autoSpaceDN w:val="0"/>
              <w:adjustRightInd w:val="0"/>
              <w:rPr>
                <w:rFonts w:ascii="Times New Roman" w:eastAsia="Swift-Light" w:hAnsi="Times New Roman" w:cs="Times New Roman"/>
                <w:i/>
              </w:rPr>
            </w:pPr>
          </w:p>
          <w:p w14:paraId="7F5D8743"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Caprioli, Mary, and Mark A. Boyer ‘Gender, Violence, and International Crisis’,</w:t>
            </w:r>
          </w:p>
          <w:p w14:paraId="421B0F9F"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Journal of Conflict Resolution</w:t>
            </w:r>
            <w:r w:rsidRPr="00C66B61">
              <w:rPr>
                <w:rFonts w:ascii="Times New Roman" w:eastAsia="Swift-Light" w:hAnsi="Times New Roman" w:cs="Times New Roman"/>
                <w:b/>
                <w:bCs/>
              </w:rPr>
              <w:t xml:space="preserve">, </w:t>
            </w:r>
            <w:r w:rsidRPr="00C66B61">
              <w:rPr>
                <w:rFonts w:ascii="Times New Roman" w:eastAsia="Swift-Light" w:hAnsi="Times New Roman" w:cs="Times New Roman"/>
              </w:rPr>
              <w:t>45, 4 (2001), 503–18.</w:t>
            </w:r>
          </w:p>
          <w:p w14:paraId="23333163"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Carpenter, Charli ‘Surfacing Children: Limitations of Genocidal Rape Discourse’,</w:t>
            </w:r>
          </w:p>
          <w:p w14:paraId="7DFA68A5"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Human Rights Quarterly</w:t>
            </w:r>
            <w:r w:rsidRPr="00C66B61">
              <w:rPr>
                <w:rFonts w:ascii="Times New Roman" w:eastAsia="Swift-Light" w:hAnsi="Times New Roman" w:cs="Times New Roman"/>
              </w:rPr>
              <w:t>, 22, 2 (2000), 428–77.</w:t>
            </w:r>
          </w:p>
          <w:p w14:paraId="0A8D7F4D"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Carpenter, Charli ‘ “Women and Children First”: Gender, Norms and Humanitarian</w:t>
            </w:r>
          </w:p>
          <w:p w14:paraId="71595C1A"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Evacuation in the Balkans 1991–1995’, </w:t>
            </w:r>
            <w:r w:rsidRPr="00C66B61">
              <w:rPr>
                <w:rFonts w:ascii="Times New Roman" w:eastAsia="Swift-LightItalic" w:hAnsi="Times New Roman" w:cs="Times New Roman"/>
                <w:i/>
                <w:iCs/>
              </w:rPr>
              <w:t>International Organization</w:t>
            </w:r>
            <w:r w:rsidRPr="00C66B61">
              <w:rPr>
                <w:rFonts w:ascii="Times New Roman" w:eastAsia="Swift-Light" w:hAnsi="Times New Roman" w:cs="Times New Roman"/>
              </w:rPr>
              <w:t>, 57, 4 (2003),</w:t>
            </w:r>
          </w:p>
          <w:p w14:paraId="0C2F34F4"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661–94.</w:t>
            </w:r>
          </w:p>
          <w:p w14:paraId="0A0F3083"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Carpenter, Charli ‘ “Women, Children and Other Vulnerable Groups”: Gender,</w:t>
            </w:r>
          </w:p>
          <w:p w14:paraId="03C4CA17"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Strategic Frames and the Protection of Civilians as a Transnational Issue’,</w:t>
            </w:r>
          </w:p>
          <w:p w14:paraId="2F89862F"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49 (2005), 295–334.</w:t>
            </w:r>
          </w:p>
          <w:p w14:paraId="49ED8AE5"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Carpenter, Charli ‘Gender Theory in World Politics: Contributions of a Non-Feminist</w:t>
            </w:r>
          </w:p>
          <w:p w14:paraId="38F65A85"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Standpoint?’ </w:t>
            </w:r>
            <w:r w:rsidRPr="00C66B61">
              <w:rPr>
                <w:rFonts w:ascii="Times New Roman" w:eastAsia="Swift-LightItalic" w:hAnsi="Times New Roman" w:cs="Times New Roman"/>
                <w:i/>
                <w:iCs/>
              </w:rPr>
              <w:t>International Studies Review</w:t>
            </w:r>
            <w:r w:rsidRPr="00C66B61">
              <w:rPr>
                <w:rFonts w:ascii="Times New Roman" w:eastAsia="Swift-Light" w:hAnsi="Times New Roman" w:cs="Times New Roman"/>
              </w:rPr>
              <w:t>, 4, 3 (2003), 153–66.</w:t>
            </w:r>
          </w:p>
          <w:p w14:paraId="5DFB664C"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Cooper Drury, A. ‘Women and Economic Statecraft: The Negative Impact of</w:t>
            </w:r>
          </w:p>
          <w:p w14:paraId="1090647A"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Economic Sanctions Visit on Women’, </w:t>
            </w:r>
            <w:r w:rsidRPr="00C66B61">
              <w:rPr>
                <w:rFonts w:ascii="Times New Roman" w:eastAsia="Swift-LightItalic" w:hAnsi="Times New Roman" w:cs="Times New Roman"/>
                <w:i/>
                <w:iCs/>
              </w:rPr>
              <w:t>European Journal of International Relations</w:t>
            </w:r>
            <w:r w:rsidRPr="00C66B61">
              <w:rPr>
                <w:rFonts w:ascii="Times New Roman" w:eastAsia="Swift-Light" w:hAnsi="Times New Roman" w:cs="Times New Roman"/>
              </w:rPr>
              <w:t>,</w:t>
            </w:r>
          </w:p>
          <w:p w14:paraId="0E6B6142"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20 (2014) (forthcoming).</w:t>
            </w:r>
          </w:p>
          <w:p w14:paraId="487ED8A6"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Hudson, Valerie, and Andrea M. Den Boer (2005) </w:t>
            </w:r>
            <w:r w:rsidRPr="00C66B61">
              <w:rPr>
                <w:rFonts w:ascii="Times New Roman" w:eastAsia="Swift-LightItalic" w:hAnsi="Times New Roman" w:cs="Times New Roman"/>
                <w:i/>
                <w:iCs/>
              </w:rPr>
              <w:t>Bare Branches: The Security</w:t>
            </w:r>
          </w:p>
          <w:p w14:paraId="454A3092"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Implications of Asia’s Surplus Male Population</w:t>
            </w:r>
            <w:r w:rsidRPr="00C66B61">
              <w:rPr>
                <w:rFonts w:ascii="Times New Roman" w:eastAsia="Swift-Light" w:hAnsi="Times New Roman" w:cs="Times New Roman"/>
              </w:rPr>
              <w:t>, London, MIT Press.</w:t>
            </w:r>
          </w:p>
          <w:p w14:paraId="4A3629D4"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Keohane, Robert ‘Beyond Dichotomy: Conversations between International</w:t>
            </w:r>
          </w:p>
          <w:p w14:paraId="1AEF8D39"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Relations and Feminist Theory’, </w:t>
            </w: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42, 1 (1998), 193–8.</w:t>
            </w:r>
          </w:p>
          <w:p w14:paraId="73098A10"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Keohane, Robert ‘International Relations Theory: Contributions of a Feminist</w:t>
            </w:r>
          </w:p>
          <w:p w14:paraId="50027728"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Standpoint’, </w:t>
            </w:r>
            <w:r w:rsidRPr="00C66B61">
              <w:rPr>
                <w:rFonts w:ascii="Times New Roman" w:eastAsia="Swift-LightItalic" w:hAnsi="Times New Roman" w:cs="Times New Roman"/>
                <w:i/>
                <w:iCs/>
              </w:rPr>
              <w:t>Millennium: Journal of International Studies</w:t>
            </w:r>
            <w:r w:rsidRPr="00C66B61">
              <w:rPr>
                <w:rFonts w:ascii="Times New Roman" w:eastAsia="Swift-Light" w:hAnsi="Times New Roman" w:cs="Times New Roman"/>
              </w:rPr>
              <w:t>, 18, 2 (1989), 245–53.</w:t>
            </w:r>
          </w:p>
          <w:p w14:paraId="09A2103A"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Koch, Michael T., and Sarah A. Fulton ‘In the Defence of Women: Gender, Office</w:t>
            </w:r>
          </w:p>
          <w:p w14:paraId="29553A9E"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lastRenderedPageBreak/>
              <w:t xml:space="preserve">Holding, and National Security Policy in Established Democracies’, </w:t>
            </w:r>
            <w:r w:rsidRPr="00C66B61">
              <w:rPr>
                <w:rFonts w:ascii="Times New Roman" w:eastAsia="Swift-LightItalic" w:hAnsi="Times New Roman" w:cs="Times New Roman"/>
                <w:i/>
                <w:iCs/>
              </w:rPr>
              <w:t>Journal of</w:t>
            </w:r>
          </w:p>
          <w:p w14:paraId="45B6860E"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Politics</w:t>
            </w:r>
            <w:r w:rsidRPr="00C66B61">
              <w:rPr>
                <w:rFonts w:ascii="Times New Roman" w:eastAsia="Swift-Light" w:hAnsi="Times New Roman" w:cs="Times New Roman"/>
              </w:rPr>
              <w:t xml:space="preserve">, 73, 1 (2011), 1. </w:t>
            </w:r>
          </w:p>
          <w:p w14:paraId="0641ABF1"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Wilcox, Clyde, Laura Hewitt and Dee Allsop ‘The Gender Gap in Attitudes Towards</w:t>
            </w:r>
          </w:p>
          <w:p w14:paraId="206E02C3"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the Gulf War: A Cross-National Perspective’, </w:t>
            </w:r>
            <w:r w:rsidRPr="00C66B61">
              <w:rPr>
                <w:rFonts w:ascii="Times New Roman" w:eastAsia="Swift-LightItalic" w:hAnsi="Times New Roman" w:cs="Times New Roman"/>
                <w:i/>
                <w:iCs/>
              </w:rPr>
              <w:t>Journal of Peace Research</w:t>
            </w:r>
            <w:r w:rsidRPr="00C66B61">
              <w:rPr>
                <w:rFonts w:ascii="Times New Roman" w:eastAsia="Swift-Light" w:hAnsi="Times New Roman" w:cs="Times New Roman"/>
              </w:rPr>
              <w:t>, 33, 1 (1996),</w:t>
            </w:r>
          </w:p>
          <w:p w14:paraId="376CADE2"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67–82.</w:t>
            </w:r>
          </w:p>
          <w:p w14:paraId="5F579609" w14:textId="77777777" w:rsidR="00626A21" w:rsidRPr="00C66B61" w:rsidRDefault="00626A21" w:rsidP="00626A21">
            <w:pPr>
              <w:autoSpaceDE w:val="0"/>
              <w:autoSpaceDN w:val="0"/>
              <w:adjustRightInd w:val="0"/>
              <w:rPr>
                <w:rFonts w:ascii="Times New Roman" w:eastAsia="Swift-Light" w:hAnsi="Times New Roman" w:cs="Times New Roman"/>
                <w:i/>
              </w:rPr>
            </w:pPr>
            <w:r w:rsidRPr="00C66B61">
              <w:rPr>
                <w:rFonts w:ascii="Times New Roman" w:eastAsia="Swift-Light" w:hAnsi="Times New Roman" w:cs="Times New Roman"/>
                <w:i/>
              </w:rPr>
              <w:t>Feminist critiques of ‘mainstream’ approaches to world politics</w:t>
            </w:r>
          </w:p>
          <w:p w14:paraId="3E23B66E"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Tickner, J. Ann ‘Continuing the Conversation’, </w:t>
            </w: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42, 1</w:t>
            </w:r>
          </w:p>
          <w:p w14:paraId="7B1A67A9"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(1998), 205–10.</w:t>
            </w:r>
          </w:p>
          <w:p w14:paraId="3F07A618"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Tickner, J. Ann ‘You Just Don’t Understand: Troubled Engagements between</w:t>
            </w:r>
          </w:p>
          <w:p w14:paraId="237BCF8C"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Feminists and IR Theorists’, </w:t>
            </w: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41, 4 (1997), 611–32.</w:t>
            </w:r>
          </w:p>
          <w:p w14:paraId="5FD5E5C1"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Zalewski, Marysia ‘ “Women’s Troubles” Again in IR’, </w:t>
            </w:r>
            <w:r w:rsidRPr="00C66B61">
              <w:rPr>
                <w:rFonts w:ascii="Times New Roman" w:eastAsia="Swift-LightItalic" w:hAnsi="Times New Roman" w:cs="Times New Roman"/>
                <w:i/>
                <w:iCs/>
              </w:rPr>
              <w:t>International Studies Review</w:t>
            </w:r>
            <w:r w:rsidRPr="00C66B61">
              <w:rPr>
                <w:rFonts w:ascii="Times New Roman" w:eastAsia="Swift-Light" w:hAnsi="Times New Roman" w:cs="Times New Roman"/>
              </w:rPr>
              <w:t>, 5,</w:t>
            </w:r>
          </w:p>
          <w:p w14:paraId="2BDC0A49"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 (2003), 291–4.</w:t>
            </w:r>
          </w:p>
          <w:p w14:paraId="33835EF3"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Zalewski, Marysia ‘Do We Understand Each Other Yet? Troubling Feminist</w:t>
            </w:r>
          </w:p>
          <w:p w14:paraId="51DE4E3E"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Encounters with(in) International Relations’, </w:t>
            </w:r>
            <w:r w:rsidRPr="00C66B61">
              <w:rPr>
                <w:rFonts w:ascii="Times New Roman" w:eastAsia="Swift-LightItalic" w:hAnsi="Times New Roman" w:cs="Times New Roman"/>
                <w:i/>
                <w:iCs/>
              </w:rPr>
              <w:t>British Journal of Politics and International Relations.</w:t>
            </w:r>
          </w:p>
          <w:p w14:paraId="586C82AE"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Steans, Jill ‘Engaging from the Margins: Feminist Encounters with the “Mainstream”</w:t>
            </w:r>
          </w:p>
          <w:p w14:paraId="55DE251A"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of International Relations’, </w:t>
            </w:r>
            <w:r w:rsidRPr="00C66B61">
              <w:rPr>
                <w:rFonts w:ascii="Times New Roman" w:eastAsia="Swift-LightItalic" w:hAnsi="Times New Roman" w:cs="Times New Roman"/>
                <w:i/>
                <w:iCs/>
              </w:rPr>
              <w:t>British Journal of Politics and International Relations</w:t>
            </w:r>
            <w:r w:rsidRPr="00C66B61">
              <w:rPr>
                <w:rFonts w:ascii="Times New Roman" w:eastAsia="Swift-Light" w:hAnsi="Times New Roman" w:cs="Times New Roman"/>
              </w:rPr>
              <w:t>, 5, 3</w:t>
            </w:r>
          </w:p>
          <w:p w14:paraId="464232C2" w14:textId="77777777" w:rsidR="00626A21" w:rsidRPr="00C66B61" w:rsidRDefault="00626A21" w:rsidP="00626A21">
            <w:pPr>
              <w:pStyle w:val="EndnoteText"/>
              <w:jc w:val="both"/>
              <w:rPr>
                <w:rFonts w:ascii="Times New Roman" w:hAnsi="Times New Roman"/>
                <w:b/>
                <w:sz w:val="22"/>
                <w:szCs w:val="22"/>
              </w:rPr>
            </w:pPr>
            <w:r w:rsidRPr="00C66B61">
              <w:rPr>
                <w:rFonts w:ascii="Times New Roman" w:eastAsia="Swift-Light" w:hAnsi="Times New Roman"/>
                <w:sz w:val="22"/>
                <w:szCs w:val="22"/>
              </w:rPr>
              <w:t>(2003), 428–54.</w:t>
            </w:r>
          </w:p>
          <w:p w14:paraId="3A06D054" w14:textId="77777777" w:rsidR="00331111" w:rsidRPr="00331111" w:rsidRDefault="00331111" w:rsidP="00626A21">
            <w:pPr>
              <w:autoSpaceDE w:val="0"/>
              <w:autoSpaceDN w:val="0"/>
              <w:adjustRightInd w:val="0"/>
              <w:rPr>
                <w:rFonts w:ascii="Times New Roman" w:eastAsia="Swift-Light" w:hAnsi="Times New Roman" w:cs="Times New Roman"/>
                <w:b/>
                <w:bCs/>
                <w:i/>
              </w:rPr>
            </w:pPr>
          </w:p>
          <w:p w14:paraId="74A20DEC" w14:textId="77777777" w:rsidR="00626A21" w:rsidRPr="00331111" w:rsidRDefault="00626A21" w:rsidP="00626A21">
            <w:pPr>
              <w:autoSpaceDE w:val="0"/>
              <w:autoSpaceDN w:val="0"/>
              <w:adjustRightInd w:val="0"/>
              <w:rPr>
                <w:rFonts w:ascii="Times New Roman" w:eastAsia="Swift-Light" w:hAnsi="Times New Roman" w:cs="Times New Roman"/>
                <w:b/>
                <w:bCs/>
                <w:i/>
              </w:rPr>
            </w:pPr>
            <w:r w:rsidRPr="00331111">
              <w:rPr>
                <w:rFonts w:ascii="Times New Roman" w:eastAsia="Swift-Light" w:hAnsi="Times New Roman" w:cs="Times New Roman"/>
                <w:b/>
                <w:bCs/>
                <w:i/>
              </w:rPr>
              <w:t xml:space="preserve">Feminist International Relations </w:t>
            </w:r>
          </w:p>
          <w:p w14:paraId="3272F963" w14:textId="77777777" w:rsidR="00331111" w:rsidRDefault="00331111" w:rsidP="00626A21">
            <w:pPr>
              <w:autoSpaceDE w:val="0"/>
              <w:autoSpaceDN w:val="0"/>
              <w:adjustRightInd w:val="0"/>
              <w:rPr>
                <w:rFonts w:ascii="Times New Roman" w:eastAsia="Swift-Light" w:hAnsi="Times New Roman" w:cs="Times New Roman"/>
              </w:rPr>
            </w:pPr>
          </w:p>
          <w:p w14:paraId="07FD0196"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Chowdhry, Geeta, and Sheila Nair (eds.) (2002) </w:t>
            </w:r>
            <w:r w:rsidRPr="00C66B61">
              <w:rPr>
                <w:rFonts w:ascii="Times New Roman" w:eastAsia="Swift-LightItalic" w:hAnsi="Times New Roman" w:cs="Times New Roman"/>
                <w:i/>
                <w:iCs/>
              </w:rPr>
              <w:t>Postcolonialism and International</w:t>
            </w:r>
          </w:p>
          <w:p w14:paraId="10328BB8"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Relations: Race, Gender and Class</w:t>
            </w:r>
            <w:r w:rsidRPr="00C66B61">
              <w:rPr>
                <w:rFonts w:ascii="Times New Roman" w:eastAsia="Swift-Light" w:hAnsi="Times New Roman" w:cs="Times New Roman"/>
              </w:rPr>
              <w:t>, London, Routledge.</w:t>
            </w:r>
          </w:p>
          <w:p w14:paraId="7E26DC78" w14:textId="0D100AEB" w:rsidR="00626A21" w:rsidRPr="00C66B61" w:rsidRDefault="00E4565A"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Connell, Raewyn (1995) </w:t>
            </w:r>
            <w:r w:rsidRPr="00C66B61">
              <w:rPr>
                <w:rFonts w:ascii="Times New Roman" w:eastAsia="Swift-LightItalic" w:hAnsi="Times New Roman" w:cs="Times New Roman"/>
                <w:i/>
                <w:iCs/>
              </w:rPr>
              <w:t>Gender and Power</w:t>
            </w:r>
            <w:r w:rsidRPr="00C66B61">
              <w:rPr>
                <w:rFonts w:ascii="Times New Roman" w:eastAsia="Swift-Light" w:hAnsi="Times New Roman" w:cs="Times New Roman"/>
              </w:rPr>
              <w:t>, Cambridge, P</w:t>
            </w:r>
            <w:r>
              <w:rPr>
                <w:rFonts w:ascii="Times New Roman" w:eastAsia="Swift-Light" w:hAnsi="Times New Roman" w:cs="Times New Roman"/>
              </w:rPr>
              <w:t>olity Press.</w:t>
            </w:r>
          </w:p>
          <w:p w14:paraId="33E4E480"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Ling, Lily H., and Anna Agathangelou (2009) </w:t>
            </w:r>
            <w:r w:rsidRPr="00C66B61">
              <w:rPr>
                <w:rFonts w:ascii="Times New Roman" w:eastAsia="Swift-LightItalic" w:hAnsi="Times New Roman" w:cs="Times New Roman"/>
                <w:i/>
                <w:iCs/>
              </w:rPr>
              <w:t>Transforming World Politics: From Empire</w:t>
            </w:r>
          </w:p>
          <w:p w14:paraId="6F1ED48B"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to Multiple Worlds</w:t>
            </w:r>
            <w:r w:rsidRPr="00C66B61">
              <w:rPr>
                <w:rFonts w:ascii="Times New Roman" w:eastAsia="Swift-Light" w:hAnsi="Times New Roman" w:cs="Times New Roman"/>
              </w:rPr>
              <w:t>, London, Routledge.</w:t>
            </w:r>
          </w:p>
          <w:p w14:paraId="0CCCD4BB"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Spike Peterson, V. ‘Transgressing Boundaries: Theories of Knowledge, Gender and</w:t>
            </w:r>
          </w:p>
          <w:p w14:paraId="2909C38E"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IR’, </w:t>
            </w:r>
            <w:r w:rsidRPr="00C66B61">
              <w:rPr>
                <w:rFonts w:ascii="Times New Roman" w:eastAsia="Swift-LightItalic" w:hAnsi="Times New Roman" w:cs="Times New Roman"/>
                <w:i/>
                <w:iCs/>
              </w:rPr>
              <w:t>Millennium: Journal of International Studies</w:t>
            </w:r>
            <w:r w:rsidRPr="00C66B61">
              <w:rPr>
                <w:rFonts w:ascii="Times New Roman" w:eastAsia="Swift-Light" w:hAnsi="Times New Roman" w:cs="Times New Roman"/>
              </w:rPr>
              <w:t>, 21, 2 (1992), 183–206.</w:t>
            </w:r>
          </w:p>
          <w:p w14:paraId="769FEC35"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Shepherd, Laura (2009) </w:t>
            </w:r>
            <w:r w:rsidRPr="00C66B61">
              <w:rPr>
                <w:rFonts w:ascii="Times New Roman" w:eastAsia="Swift-LightItalic" w:hAnsi="Times New Roman" w:cs="Times New Roman"/>
                <w:i/>
                <w:iCs/>
              </w:rPr>
              <w:t>Gender Matters</w:t>
            </w:r>
            <w:r w:rsidRPr="00C66B61">
              <w:rPr>
                <w:rFonts w:ascii="Times New Roman" w:eastAsia="Swift-Light" w:hAnsi="Times New Roman" w:cs="Times New Roman"/>
              </w:rPr>
              <w:t>, London, Routledge Introduction).</w:t>
            </w:r>
          </w:p>
          <w:p w14:paraId="7035B459"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Sylvester, Christine (2001) </w:t>
            </w:r>
            <w:r w:rsidRPr="00C66B61">
              <w:rPr>
                <w:rFonts w:ascii="Times New Roman" w:eastAsia="Swift-LightItalic" w:hAnsi="Times New Roman" w:cs="Times New Roman"/>
                <w:i/>
                <w:iCs/>
              </w:rPr>
              <w:t>Feminist International Relations: An Unfinished Journey</w:t>
            </w:r>
            <w:r w:rsidRPr="00C66B61">
              <w:rPr>
                <w:rFonts w:ascii="Times New Roman" w:eastAsia="Swift-Light" w:hAnsi="Times New Roman" w:cs="Times New Roman"/>
              </w:rPr>
              <w:t>,</w:t>
            </w:r>
          </w:p>
          <w:p w14:paraId="5754A75A"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Cambridge, Cambridge University Press.</w:t>
            </w:r>
          </w:p>
          <w:p w14:paraId="65A50C9F"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Nira Yuval-Davis ‘Intersectionality and Feminist Politics’, </w:t>
            </w:r>
            <w:r w:rsidRPr="00C66B61">
              <w:rPr>
                <w:rFonts w:ascii="Times New Roman" w:eastAsia="Swift-LightItalic" w:hAnsi="Times New Roman" w:cs="Times New Roman"/>
                <w:i/>
                <w:iCs/>
              </w:rPr>
              <w:t>European Journal of</w:t>
            </w:r>
          </w:p>
          <w:p w14:paraId="07E2234E"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Women’s Studies</w:t>
            </w:r>
            <w:r w:rsidRPr="00C66B61">
              <w:rPr>
                <w:rFonts w:ascii="Times New Roman" w:eastAsia="Swift-Light" w:hAnsi="Times New Roman" w:cs="Times New Roman"/>
              </w:rPr>
              <w:t>, 13, 3 (2006), 193–209.</w:t>
            </w:r>
          </w:p>
          <w:p w14:paraId="09711E43"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Youngs, Gillian ‘Feminist IR: A Contradiction in Terms? Or: Why Women and</w:t>
            </w:r>
          </w:p>
          <w:p w14:paraId="53A2A949"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Gender are Essential to Understanding the World “We” Live In’, </w:t>
            </w:r>
            <w:r w:rsidRPr="00C66B61">
              <w:rPr>
                <w:rFonts w:ascii="Times New Roman" w:eastAsia="Swift-LightItalic" w:hAnsi="Times New Roman" w:cs="Times New Roman"/>
                <w:i/>
                <w:iCs/>
              </w:rPr>
              <w:t>International</w:t>
            </w:r>
          </w:p>
          <w:p w14:paraId="22453129"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Affairs</w:t>
            </w:r>
            <w:r w:rsidRPr="00C66B61">
              <w:rPr>
                <w:rFonts w:ascii="Times New Roman" w:eastAsia="Swift-Light" w:hAnsi="Times New Roman" w:cs="Times New Roman"/>
              </w:rPr>
              <w:t>, 80, 1 (2004), 75–87.</w:t>
            </w:r>
          </w:p>
          <w:p w14:paraId="537BAAFD"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Zalewski, Marysia (2009) </w:t>
            </w:r>
            <w:r w:rsidRPr="00C66B61">
              <w:rPr>
                <w:rFonts w:ascii="Times New Roman" w:eastAsia="Swift-LightItalic" w:hAnsi="Times New Roman" w:cs="Times New Roman"/>
                <w:i/>
                <w:iCs/>
              </w:rPr>
              <w:t>Feminism and the Transformation of International Relations</w:t>
            </w:r>
            <w:r w:rsidRPr="00C66B61">
              <w:rPr>
                <w:rFonts w:ascii="Times New Roman" w:eastAsia="Swift-Light" w:hAnsi="Times New Roman" w:cs="Times New Roman"/>
              </w:rPr>
              <w:t>,</w:t>
            </w:r>
          </w:p>
          <w:p w14:paraId="6228BF87" w14:textId="4A5B957C" w:rsidR="00626A21" w:rsidRDefault="00626A21" w:rsidP="00626A21">
            <w:pPr>
              <w:rPr>
                <w:rFonts w:ascii="Times New Roman" w:eastAsia="Swift-Light" w:hAnsi="Times New Roman" w:cs="Times New Roman"/>
              </w:rPr>
            </w:pPr>
            <w:r w:rsidRPr="00C66B61">
              <w:rPr>
                <w:rFonts w:ascii="Times New Roman" w:eastAsia="Swift-Light" w:hAnsi="Times New Roman" w:cs="Times New Roman"/>
              </w:rPr>
              <w:t>London, Routledge.</w:t>
            </w:r>
          </w:p>
          <w:p w14:paraId="0A16893B" w14:textId="77777777" w:rsidR="00626A21" w:rsidRDefault="00626A21" w:rsidP="00626A21">
            <w:pPr>
              <w:rPr>
                <w:rFonts w:ascii="Times New Roman" w:eastAsia="Swift-Light" w:hAnsi="Times New Roman" w:cs="Times New Roman"/>
              </w:rPr>
            </w:pPr>
          </w:p>
          <w:p w14:paraId="1D9B56F4" w14:textId="77777777" w:rsidR="00626A21" w:rsidRDefault="00626A21" w:rsidP="00626A21">
            <w:pPr>
              <w:rPr>
                <w:rFonts w:ascii="Times New Roman" w:eastAsia="Swift-Light" w:hAnsi="Times New Roman" w:cs="Times New Roman"/>
                <w:b/>
                <w:i/>
              </w:rPr>
            </w:pPr>
            <w:r>
              <w:rPr>
                <w:rFonts w:ascii="Times New Roman" w:eastAsia="Swift-Light" w:hAnsi="Times New Roman" w:cs="Times New Roman"/>
                <w:b/>
                <w:i/>
              </w:rPr>
              <w:t>Masculinities in IR</w:t>
            </w:r>
          </w:p>
          <w:p w14:paraId="6B63A328" w14:textId="77777777" w:rsidR="00626A21" w:rsidRDefault="00626A21" w:rsidP="00626A21">
            <w:pPr>
              <w:rPr>
                <w:rFonts w:ascii="Times New Roman" w:eastAsia="Swift-Light" w:hAnsi="Times New Roman" w:cs="Times New Roman"/>
                <w:b/>
                <w:i/>
              </w:rPr>
            </w:pPr>
          </w:p>
          <w:p w14:paraId="520506CF" w14:textId="77777777" w:rsidR="00626A21" w:rsidRDefault="00626A21" w:rsidP="00626A21">
            <w:pPr>
              <w:autoSpaceDE w:val="0"/>
              <w:autoSpaceDN w:val="0"/>
              <w:adjustRightInd w:val="0"/>
              <w:rPr>
                <w:rFonts w:ascii="Times New Roman" w:eastAsia="Swift-Light" w:hAnsi="Times New Roman" w:cs="Times New Roman"/>
              </w:rPr>
            </w:pPr>
          </w:p>
          <w:p w14:paraId="25E304BA"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Hooper, Charlotte (2001) </w:t>
            </w:r>
            <w:r w:rsidRPr="00C66B61">
              <w:rPr>
                <w:rFonts w:ascii="Times New Roman" w:eastAsia="Swift-LightItalic" w:hAnsi="Times New Roman" w:cs="Times New Roman"/>
                <w:i/>
                <w:iCs/>
              </w:rPr>
              <w:t>Masculinities, International Relations and Gender Politics</w:t>
            </w:r>
            <w:r w:rsidRPr="00C66B61">
              <w:rPr>
                <w:rFonts w:ascii="Times New Roman" w:eastAsia="Swift-Light" w:hAnsi="Times New Roman" w:cs="Times New Roman"/>
              </w:rPr>
              <w:t>, New</w:t>
            </w:r>
          </w:p>
          <w:p w14:paraId="11390FAA"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York, Columbia University Press.</w:t>
            </w:r>
          </w:p>
          <w:p w14:paraId="551ABA28"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hAnsi="Times New Roman" w:cs="Times New Roman"/>
                <w:bCs/>
              </w:rPr>
              <w:t xml:space="preserve">Jones, Adam </w:t>
            </w:r>
            <w:r w:rsidRPr="00C66B61">
              <w:rPr>
                <w:rFonts w:ascii="Times New Roman" w:hAnsi="Times New Roman" w:cs="Times New Roman"/>
                <w:bCs/>
                <w:i/>
              </w:rPr>
              <w:t xml:space="preserve">Gender Inclusive: Writings on Violence, Men, and Feminist International Relations, </w:t>
            </w:r>
            <w:r w:rsidRPr="00C66B61">
              <w:rPr>
                <w:rFonts w:ascii="Times New Roman" w:hAnsi="Times New Roman" w:cs="Times New Roman"/>
                <w:bCs/>
              </w:rPr>
              <w:t>London: Routledge, 2008.</w:t>
            </w:r>
            <w:r w:rsidRPr="00C66B61">
              <w:rPr>
                <w:rFonts w:ascii="Times New Roman" w:eastAsia="Swift-Light" w:hAnsi="Times New Roman" w:cs="Times New Roman"/>
              </w:rPr>
              <w:t xml:space="preserve"> </w:t>
            </w:r>
          </w:p>
          <w:p w14:paraId="7D6482B8"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Jones , Adam ‘Engendering Debate’, </w:t>
            </w:r>
            <w:r w:rsidRPr="00C66B61">
              <w:rPr>
                <w:rFonts w:ascii="Times New Roman" w:eastAsia="Swift-LightItalic" w:hAnsi="Times New Roman" w:cs="Times New Roman"/>
                <w:i/>
                <w:iCs/>
              </w:rPr>
              <w:t>Review of International Studies</w:t>
            </w:r>
            <w:r w:rsidRPr="00C66B61">
              <w:rPr>
                <w:rFonts w:ascii="Times New Roman" w:eastAsia="Swift-Light" w:hAnsi="Times New Roman" w:cs="Times New Roman"/>
              </w:rPr>
              <w:t>, 24, 2 (1998),</w:t>
            </w:r>
          </w:p>
          <w:p w14:paraId="13F7C628" w14:textId="77777777" w:rsidR="00626A2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299–303.</w:t>
            </w:r>
          </w:p>
          <w:p w14:paraId="2379A302" w14:textId="77777777" w:rsidR="00626A21" w:rsidRPr="00C66B61" w:rsidRDefault="00626A21" w:rsidP="00626A21">
            <w:pPr>
              <w:autoSpaceDE w:val="0"/>
              <w:autoSpaceDN w:val="0"/>
              <w:adjustRightInd w:val="0"/>
              <w:jc w:val="both"/>
              <w:rPr>
                <w:rFonts w:ascii="Times New Roman" w:eastAsia="Swift-LightItalic" w:hAnsi="Times New Roman" w:cs="Times New Roman"/>
                <w:i/>
                <w:iCs/>
              </w:rPr>
            </w:pPr>
            <w:r w:rsidRPr="00C66B61">
              <w:rPr>
                <w:rFonts w:ascii="Times New Roman" w:eastAsia="Swift-Light" w:hAnsi="Times New Roman" w:cs="Times New Roman"/>
              </w:rPr>
              <w:t xml:space="preserve">Carver, Terrell, Molly Cochran and Judith Squires ‘Gendering Jones’, </w:t>
            </w:r>
            <w:r w:rsidRPr="00C66B61">
              <w:rPr>
                <w:rFonts w:ascii="Times New Roman" w:eastAsia="Swift-LightItalic" w:hAnsi="Times New Roman" w:cs="Times New Roman"/>
                <w:i/>
                <w:iCs/>
              </w:rPr>
              <w:t>Review of</w:t>
            </w:r>
          </w:p>
          <w:p w14:paraId="0C6F393B" w14:textId="77777777" w:rsidR="00626A21" w:rsidRPr="00C66B61" w:rsidRDefault="00626A21" w:rsidP="00626A21">
            <w:pPr>
              <w:autoSpaceDE w:val="0"/>
              <w:autoSpaceDN w:val="0"/>
              <w:adjustRightInd w:val="0"/>
              <w:jc w:val="both"/>
              <w:rPr>
                <w:rFonts w:ascii="Times New Roman" w:eastAsia="Swift-Light" w:hAnsi="Times New Roman" w:cs="Times New Roman"/>
              </w:rPr>
            </w:pPr>
            <w:r w:rsidRPr="00C66B61">
              <w:rPr>
                <w:rFonts w:ascii="Times New Roman" w:eastAsia="Swift-LightItalic" w:hAnsi="Times New Roman" w:cs="Times New Roman"/>
                <w:i/>
                <w:iCs/>
              </w:rPr>
              <w:t>International Studies</w:t>
            </w:r>
            <w:r w:rsidRPr="00C66B61">
              <w:rPr>
                <w:rFonts w:ascii="Times New Roman" w:eastAsia="Swift-Light" w:hAnsi="Times New Roman" w:cs="Times New Roman"/>
              </w:rPr>
              <w:t>, 24, 2 (1998), 283–97.</w:t>
            </w:r>
          </w:p>
          <w:p w14:paraId="21F33413"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Parpart, Jane L., and Marysia Zalewski (eds.) (2008) </w:t>
            </w:r>
            <w:r w:rsidRPr="00C66B61">
              <w:rPr>
                <w:rFonts w:ascii="Times New Roman" w:eastAsia="Swift-LightItalic" w:hAnsi="Times New Roman" w:cs="Times New Roman"/>
                <w:i/>
                <w:iCs/>
              </w:rPr>
              <w:t>Rethinking the Man Question: Sex,</w:t>
            </w:r>
          </w:p>
          <w:p w14:paraId="0A2173C1" w14:textId="77777777" w:rsidR="00626A21" w:rsidRPr="00C66B6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Gender and Violence in International Relations</w:t>
            </w:r>
            <w:r w:rsidRPr="00C66B61">
              <w:rPr>
                <w:rFonts w:ascii="Times New Roman" w:eastAsia="Swift-Light" w:hAnsi="Times New Roman" w:cs="Times New Roman"/>
              </w:rPr>
              <w:t>, London, Zed Books.</w:t>
            </w:r>
          </w:p>
          <w:p w14:paraId="40626517" w14:textId="77777777" w:rsidR="00626A21" w:rsidRPr="00C66B61" w:rsidRDefault="00626A21"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Pease, Bob, and Keith Pringle (2001</w:t>
            </w:r>
            <w:r w:rsidRPr="00C66B61">
              <w:rPr>
                <w:rFonts w:ascii="Times New Roman" w:eastAsia="Swift-LightItalic" w:hAnsi="Times New Roman" w:cs="Times New Roman"/>
                <w:i/>
                <w:iCs/>
              </w:rPr>
              <w:t>) A Man’s World? Changing Men’s Practices in a</w:t>
            </w:r>
          </w:p>
          <w:p w14:paraId="19CD031E" w14:textId="77777777" w:rsidR="00626A21" w:rsidRDefault="00626A21"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Globalised World</w:t>
            </w:r>
            <w:r w:rsidRPr="00C66B61">
              <w:rPr>
                <w:rFonts w:ascii="Times New Roman" w:eastAsia="Swift-Light" w:hAnsi="Times New Roman" w:cs="Times New Roman"/>
              </w:rPr>
              <w:t>, London, Zed Books.</w:t>
            </w:r>
          </w:p>
          <w:p w14:paraId="6803751B" w14:textId="77777777" w:rsidR="00BF2570" w:rsidRDefault="00BF2570" w:rsidP="00626A21">
            <w:pPr>
              <w:autoSpaceDE w:val="0"/>
              <w:autoSpaceDN w:val="0"/>
              <w:adjustRightInd w:val="0"/>
              <w:rPr>
                <w:rFonts w:ascii="Times New Roman" w:eastAsia="Swift-Light" w:hAnsi="Times New Roman" w:cs="Times New Roman"/>
              </w:rPr>
            </w:pPr>
          </w:p>
          <w:p w14:paraId="67B081FF" w14:textId="77777777" w:rsidR="00BF2570" w:rsidRDefault="00BF2570" w:rsidP="00626A21">
            <w:pPr>
              <w:autoSpaceDE w:val="0"/>
              <w:autoSpaceDN w:val="0"/>
              <w:adjustRightInd w:val="0"/>
              <w:rPr>
                <w:rFonts w:ascii="Times New Roman" w:eastAsia="Swift-Light" w:hAnsi="Times New Roman" w:cs="Times New Roman"/>
                <w:b/>
                <w:i/>
              </w:rPr>
            </w:pPr>
            <w:r>
              <w:rPr>
                <w:rFonts w:ascii="Times New Roman" w:eastAsia="Swift-Light" w:hAnsi="Times New Roman" w:cs="Times New Roman"/>
                <w:b/>
                <w:i/>
              </w:rPr>
              <w:t>LGBTI and Queer Theory</w:t>
            </w:r>
          </w:p>
          <w:p w14:paraId="7977F0C5" w14:textId="77777777" w:rsidR="00BF2570" w:rsidRDefault="00BF2570" w:rsidP="00626A21">
            <w:pPr>
              <w:autoSpaceDE w:val="0"/>
              <w:autoSpaceDN w:val="0"/>
              <w:adjustRightInd w:val="0"/>
              <w:rPr>
                <w:rFonts w:ascii="Times New Roman" w:eastAsia="Swift-Light" w:hAnsi="Times New Roman" w:cs="Times New Roman"/>
                <w:b/>
                <w:i/>
              </w:rPr>
            </w:pPr>
          </w:p>
          <w:p w14:paraId="0BAE498A" w14:textId="77777777" w:rsidR="00BF2570" w:rsidRDefault="00BF2570" w:rsidP="00BF2570">
            <w:pPr>
              <w:autoSpaceDE w:val="0"/>
              <w:autoSpaceDN w:val="0"/>
              <w:adjustRightInd w:val="0"/>
              <w:rPr>
                <w:rFonts w:ascii="Times New Roman" w:eastAsia="Swift-Light" w:hAnsi="Times New Roman" w:cs="Times New Roman"/>
              </w:rPr>
            </w:pPr>
          </w:p>
          <w:p w14:paraId="3847E6E9" w14:textId="77777777" w:rsidR="00BF2570" w:rsidRPr="00616C40" w:rsidRDefault="00A03D5E" w:rsidP="00BF2570">
            <w:pPr>
              <w:pStyle w:val="Heading1"/>
              <w:pBdr>
                <w:top w:val="single" w:sz="36" w:space="8" w:color="10147E"/>
              </w:pBdr>
              <w:shd w:val="clear" w:color="auto" w:fill="FFFFFF"/>
              <w:spacing w:before="0"/>
              <w:outlineLvl w:val="0"/>
              <w:rPr>
                <w:rFonts w:ascii="Times New Roman" w:hAnsi="Times New Roman" w:cs="Times New Roman"/>
                <w:b w:val="0"/>
                <w:bCs w:val="0"/>
                <w:color w:val="auto"/>
                <w:sz w:val="22"/>
                <w:szCs w:val="22"/>
              </w:rPr>
            </w:pPr>
            <w:hyperlink r:id="rId9" w:tooltip="search for all books by Manuela Lavinas Picq" w:history="1">
              <w:r w:rsidR="00BF2570" w:rsidRPr="00616C40">
                <w:rPr>
                  <w:rStyle w:val="Hyperlink"/>
                  <w:rFonts w:ascii="Times New Roman" w:hAnsi="Times New Roman" w:cs="Times New Roman"/>
                  <w:b w:val="0"/>
                  <w:color w:val="auto"/>
                  <w:sz w:val="22"/>
                  <w:szCs w:val="22"/>
                  <w:u w:val="none"/>
                </w:rPr>
                <w:t>Manuela Lavinas Picq</w:t>
              </w:r>
            </w:hyperlink>
            <w:r w:rsidR="00BF2570" w:rsidRPr="00616C40">
              <w:rPr>
                <w:rFonts w:ascii="Times New Roman" w:hAnsi="Times New Roman" w:cs="Times New Roman"/>
                <w:b w:val="0"/>
                <w:bCs w:val="0"/>
                <w:color w:val="auto"/>
                <w:sz w:val="22"/>
                <w:szCs w:val="22"/>
              </w:rPr>
              <w:t>, </w:t>
            </w:r>
            <w:hyperlink r:id="rId10" w:tooltip="search for all books by Markus Thiel" w:history="1">
              <w:r w:rsidR="00BF2570" w:rsidRPr="00616C40">
                <w:rPr>
                  <w:rStyle w:val="Hyperlink"/>
                  <w:rFonts w:ascii="Times New Roman" w:hAnsi="Times New Roman" w:cs="Times New Roman"/>
                  <w:b w:val="0"/>
                  <w:color w:val="auto"/>
                  <w:sz w:val="22"/>
                  <w:szCs w:val="22"/>
                  <w:u w:val="none"/>
                </w:rPr>
                <w:t>Markus Thiel</w:t>
              </w:r>
            </w:hyperlink>
            <w:r w:rsidR="00BF2570" w:rsidRPr="00616C40">
              <w:rPr>
                <w:rFonts w:ascii="Times New Roman" w:hAnsi="Times New Roman" w:cs="Times New Roman"/>
                <w:b w:val="0"/>
                <w:bCs w:val="0"/>
                <w:color w:val="auto"/>
                <w:sz w:val="22"/>
                <w:szCs w:val="22"/>
              </w:rPr>
              <w:t xml:space="preserve"> (2016) (eds) </w:t>
            </w:r>
            <w:r w:rsidR="00BF2570" w:rsidRPr="00616C40">
              <w:rPr>
                <w:rFonts w:ascii="Times New Roman" w:hAnsi="Times New Roman" w:cs="Times New Roman"/>
                <w:b w:val="0"/>
                <w:bCs w:val="0"/>
                <w:i/>
                <w:color w:val="auto"/>
                <w:sz w:val="22"/>
                <w:szCs w:val="22"/>
              </w:rPr>
              <w:t xml:space="preserve">Sexualities in World Politics: How LGBTQ claims shape International Relations, </w:t>
            </w:r>
            <w:r w:rsidR="00BF2570" w:rsidRPr="00616C40">
              <w:rPr>
                <w:rFonts w:ascii="Times New Roman" w:hAnsi="Times New Roman" w:cs="Times New Roman"/>
                <w:b w:val="0"/>
                <w:bCs w:val="0"/>
                <w:color w:val="auto"/>
                <w:sz w:val="22"/>
                <w:szCs w:val="22"/>
              </w:rPr>
              <w:t>London: Routledge</w:t>
            </w:r>
          </w:p>
          <w:p w14:paraId="39723FD4" w14:textId="77777777" w:rsidR="00BF2570" w:rsidRPr="00C66B61" w:rsidRDefault="00BF2570" w:rsidP="00BF2570">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Foucault, Michel (1998) (Translation Robert Hurtley) </w:t>
            </w:r>
            <w:r w:rsidRPr="00C66B61">
              <w:rPr>
                <w:rFonts w:ascii="Times New Roman" w:eastAsia="Swift-LightItalic" w:hAnsi="Times New Roman" w:cs="Times New Roman"/>
                <w:i/>
                <w:iCs/>
              </w:rPr>
              <w:t>The History of Sexuality: The Will</w:t>
            </w:r>
          </w:p>
          <w:p w14:paraId="6F0770EB"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 xml:space="preserve">to Knowledge </w:t>
            </w:r>
            <w:r w:rsidRPr="00C66B61">
              <w:rPr>
                <w:rFonts w:ascii="Times New Roman" w:eastAsia="Swift-Light" w:hAnsi="Times New Roman" w:cs="Times New Roman"/>
              </w:rPr>
              <w:t>vol. I, London, Penguin.</w:t>
            </w:r>
          </w:p>
          <w:p w14:paraId="0B83DD76"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Fryer, David Ross (2010) </w:t>
            </w:r>
            <w:r w:rsidRPr="00C66B61">
              <w:rPr>
                <w:rFonts w:ascii="Times New Roman" w:eastAsia="Swift-LightItalic" w:hAnsi="Times New Roman" w:cs="Times New Roman"/>
                <w:i/>
                <w:iCs/>
              </w:rPr>
              <w:t>Thinking Queerly</w:t>
            </w:r>
            <w:r w:rsidRPr="00C66B61">
              <w:rPr>
                <w:rFonts w:ascii="Times New Roman" w:eastAsia="Swift-Light" w:hAnsi="Times New Roman" w:cs="Times New Roman"/>
              </w:rPr>
              <w:t>, Boulder, Colo., Paradigm Publishers.</w:t>
            </w:r>
          </w:p>
          <w:p w14:paraId="5CD3B588"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Green, Adam ‘Gay But Not Queer: Toward a Post-Queer Study of Sexuality’, </w:t>
            </w:r>
            <w:r w:rsidRPr="00C66B61">
              <w:rPr>
                <w:rFonts w:ascii="Times New Roman" w:eastAsia="Swift-LightItalic" w:hAnsi="Times New Roman" w:cs="Times New Roman"/>
                <w:i/>
                <w:iCs/>
              </w:rPr>
              <w:t>Theory</w:t>
            </w:r>
          </w:p>
          <w:p w14:paraId="40E80F0D"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and Society</w:t>
            </w:r>
            <w:r w:rsidRPr="00C66B61">
              <w:rPr>
                <w:rFonts w:ascii="Times New Roman" w:eastAsia="Swift-Light" w:hAnsi="Times New Roman" w:cs="Times New Roman"/>
              </w:rPr>
              <w:t>, 31, 4 (2002), 521–45.</w:t>
            </w:r>
          </w:p>
          <w:p w14:paraId="21964E1A"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Wilchins, Riki (2004). </w:t>
            </w:r>
            <w:r w:rsidRPr="00C66B61">
              <w:rPr>
                <w:rFonts w:ascii="Times New Roman" w:eastAsia="Swift-LightItalic" w:hAnsi="Times New Roman" w:cs="Times New Roman"/>
                <w:i/>
                <w:iCs/>
              </w:rPr>
              <w:t>Queer Theory Gender Theory</w:t>
            </w:r>
            <w:r w:rsidRPr="00C66B61">
              <w:rPr>
                <w:rFonts w:ascii="Times New Roman" w:eastAsia="Swift-Light" w:hAnsi="Times New Roman" w:cs="Times New Roman"/>
              </w:rPr>
              <w:t>, Los Angeles, Alyson Books.</w:t>
            </w:r>
          </w:p>
          <w:p w14:paraId="437146DA" w14:textId="77777777" w:rsidR="00BF2570" w:rsidRPr="00BF2570" w:rsidRDefault="00BF2570" w:rsidP="00626A21">
            <w:pPr>
              <w:autoSpaceDE w:val="0"/>
              <w:autoSpaceDN w:val="0"/>
              <w:adjustRightInd w:val="0"/>
              <w:rPr>
                <w:rFonts w:ascii="Times New Roman" w:eastAsia="Swift-Light" w:hAnsi="Times New Roman" w:cs="Times New Roman"/>
                <w:b/>
                <w:i/>
              </w:rPr>
            </w:pPr>
          </w:p>
          <w:p w14:paraId="5C67A7DF" w14:textId="77777777" w:rsidR="00BF2570" w:rsidRDefault="00BF2570" w:rsidP="00626A21">
            <w:pPr>
              <w:autoSpaceDE w:val="0"/>
              <w:autoSpaceDN w:val="0"/>
              <w:adjustRightInd w:val="0"/>
              <w:rPr>
                <w:rFonts w:ascii="Times New Roman" w:eastAsia="Swift-Light" w:hAnsi="Times New Roman" w:cs="Times New Roman"/>
              </w:rPr>
            </w:pPr>
          </w:p>
          <w:p w14:paraId="0F9FEAE9" w14:textId="77777777" w:rsidR="00BF2570" w:rsidRDefault="00BF2570" w:rsidP="00626A21">
            <w:pPr>
              <w:autoSpaceDE w:val="0"/>
              <w:autoSpaceDN w:val="0"/>
              <w:adjustRightInd w:val="0"/>
              <w:rPr>
                <w:rFonts w:ascii="Times New Roman" w:eastAsia="Swift-Light" w:hAnsi="Times New Roman" w:cs="Times New Roman"/>
                <w:b/>
                <w:i/>
              </w:rPr>
            </w:pPr>
            <w:r>
              <w:rPr>
                <w:rFonts w:ascii="Times New Roman" w:eastAsia="Swift-Light" w:hAnsi="Times New Roman" w:cs="Times New Roman"/>
                <w:b/>
                <w:i/>
              </w:rPr>
              <w:t>Citizenship</w:t>
            </w:r>
          </w:p>
          <w:p w14:paraId="05039868" w14:textId="77777777" w:rsidR="00BF2570" w:rsidRDefault="00BF2570" w:rsidP="00626A21">
            <w:pPr>
              <w:autoSpaceDE w:val="0"/>
              <w:autoSpaceDN w:val="0"/>
              <w:adjustRightInd w:val="0"/>
              <w:rPr>
                <w:rFonts w:ascii="Times New Roman" w:eastAsia="Swift-Light" w:hAnsi="Times New Roman" w:cs="Times New Roman"/>
                <w:b/>
                <w:i/>
              </w:rPr>
            </w:pPr>
          </w:p>
          <w:p w14:paraId="7E5FD9FF"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Afshar, Haleh, Rob Aitken and Myfanwy Franks ‘Feminisms, Islamophobia and Identities’, </w:t>
            </w:r>
            <w:r w:rsidRPr="00C66B61">
              <w:rPr>
                <w:rFonts w:ascii="Times New Roman" w:eastAsia="Swift-LightItalic" w:hAnsi="Times New Roman" w:cs="Times New Roman"/>
                <w:i/>
                <w:iCs/>
              </w:rPr>
              <w:t>Political Studies</w:t>
            </w:r>
            <w:r w:rsidRPr="00C66B61">
              <w:rPr>
                <w:rFonts w:ascii="Times New Roman" w:eastAsia="Swift-Light" w:hAnsi="Times New Roman" w:cs="Times New Roman"/>
              </w:rPr>
              <w:t>, 53, 2 (2005), 262–83.</w:t>
            </w:r>
          </w:p>
          <w:p w14:paraId="3E3B0A57"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Anker, Deborah E. ‘Refugee Law, Gender, and the Human Rights Paradigm’, </w:t>
            </w:r>
            <w:r w:rsidRPr="00C66B61">
              <w:rPr>
                <w:rFonts w:ascii="Times New Roman" w:eastAsia="Swift-LightItalic" w:hAnsi="Times New Roman" w:cs="Times New Roman"/>
                <w:i/>
                <w:iCs/>
              </w:rPr>
              <w:t>Harvard Human Rights Journal</w:t>
            </w:r>
            <w:r w:rsidRPr="00C66B61">
              <w:rPr>
                <w:rFonts w:ascii="Times New Roman" w:eastAsia="Swift-Light" w:hAnsi="Times New Roman" w:cs="Times New Roman"/>
              </w:rPr>
              <w:t>, 15 (2002), 134–54.</w:t>
            </w:r>
          </w:p>
          <w:p w14:paraId="7A088B6F" w14:textId="77777777" w:rsidR="00BF2570" w:rsidRPr="00C66B61" w:rsidRDefault="00BF2570" w:rsidP="00BF2570">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Eschele, Catherine ‘Engendering Global Democracy’, </w:t>
            </w:r>
            <w:r w:rsidRPr="00C66B61">
              <w:rPr>
                <w:rFonts w:ascii="Times New Roman" w:eastAsia="Swift-LightItalic" w:hAnsi="Times New Roman" w:cs="Times New Roman"/>
                <w:i/>
                <w:iCs/>
              </w:rPr>
              <w:t>International Feminist Journal of</w:t>
            </w:r>
          </w:p>
          <w:p w14:paraId="34DA2DBE"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Politics</w:t>
            </w:r>
            <w:r w:rsidRPr="00C66B61">
              <w:rPr>
                <w:rFonts w:ascii="Times New Roman" w:eastAsia="Swift-Light" w:hAnsi="Times New Roman" w:cs="Times New Roman"/>
              </w:rPr>
              <w:t>, 4, 3 (2002), 315–41.</w:t>
            </w:r>
          </w:p>
          <w:p w14:paraId="311994A3"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Freedman, Jane (2007) </w:t>
            </w:r>
            <w:r w:rsidRPr="00C66B61">
              <w:rPr>
                <w:rFonts w:ascii="Times New Roman" w:eastAsia="Swift-LightItalic" w:hAnsi="Times New Roman" w:cs="Times New Roman"/>
                <w:i/>
                <w:iCs/>
              </w:rPr>
              <w:t>Gendering the International Asylum and Refugee Debate</w:t>
            </w:r>
            <w:r w:rsidRPr="00C66B61">
              <w:rPr>
                <w:rFonts w:ascii="Times New Roman" w:eastAsia="Swift-Light" w:hAnsi="Times New Roman" w:cs="Times New Roman"/>
              </w:rPr>
              <w:t>, London,</w:t>
            </w:r>
          </w:p>
          <w:p w14:paraId="3D67F70C"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Palgrave.</w:t>
            </w:r>
          </w:p>
          <w:p w14:paraId="587D6C49"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Hofman, John (2001) </w:t>
            </w:r>
            <w:r w:rsidRPr="00C66B61">
              <w:rPr>
                <w:rFonts w:ascii="Times New Roman" w:eastAsia="Swift-LightItalic" w:hAnsi="Times New Roman" w:cs="Times New Roman"/>
                <w:i/>
                <w:iCs/>
              </w:rPr>
              <w:t>Gender and Sovereignty</w:t>
            </w:r>
            <w:r w:rsidRPr="00C66B61">
              <w:rPr>
                <w:rFonts w:ascii="Times New Roman" w:eastAsia="Swift-Light" w:hAnsi="Times New Roman" w:cs="Times New Roman"/>
              </w:rPr>
              <w:t>, Basingstoke, Palgrave.</w:t>
            </w:r>
          </w:p>
          <w:p w14:paraId="5EB0200F"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Kandiyoti, Deniz (2001) ‘The Politics of Gender and the Conundrums of Citizenship’,</w:t>
            </w:r>
          </w:p>
          <w:p w14:paraId="25CABCBD"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in: Suad Joseph and Susan Slyomovics (eds.) </w:t>
            </w:r>
            <w:r w:rsidRPr="00C66B61">
              <w:rPr>
                <w:rFonts w:ascii="Times New Roman" w:eastAsia="Swift-LightItalic" w:hAnsi="Times New Roman" w:cs="Times New Roman"/>
                <w:i/>
                <w:iCs/>
              </w:rPr>
              <w:t>Women and Power in the Middle East</w:t>
            </w:r>
            <w:r w:rsidRPr="00C66B61">
              <w:rPr>
                <w:rFonts w:ascii="Times New Roman" w:eastAsia="Swift-Light" w:hAnsi="Times New Roman" w:cs="Times New Roman"/>
              </w:rPr>
              <w:t>,</w:t>
            </w:r>
          </w:p>
          <w:p w14:paraId="6DB7579A"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Philadelphia, University of Pennsylvania Press.</w:t>
            </w:r>
          </w:p>
          <w:p w14:paraId="2DA8B0F3"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Kantola, Johanna ‘The Gendered Reproduction of the State in International Relations’, </w:t>
            </w:r>
            <w:r w:rsidRPr="00C66B61">
              <w:rPr>
                <w:rFonts w:ascii="Times New Roman" w:eastAsia="Swift-LightItalic" w:hAnsi="Times New Roman" w:cs="Times New Roman"/>
                <w:i/>
                <w:iCs/>
              </w:rPr>
              <w:t>British Journal of Politics and International Relations</w:t>
            </w:r>
            <w:r w:rsidRPr="00C66B61">
              <w:rPr>
                <w:rFonts w:ascii="Times New Roman" w:eastAsia="Swift-Light" w:hAnsi="Times New Roman" w:cs="Times New Roman"/>
              </w:rPr>
              <w:t>, 9, 2 (2007), 270–83.</w:t>
            </w:r>
          </w:p>
          <w:p w14:paraId="3B991373"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Kofman, Eleonore ‘Migration, Citizenship and the Reassertion of the Nation-State</w:t>
            </w:r>
          </w:p>
          <w:p w14:paraId="7A8BECF4"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in Europe’, </w:t>
            </w:r>
            <w:r w:rsidRPr="00C66B61">
              <w:rPr>
                <w:rFonts w:ascii="Times New Roman" w:eastAsia="Swift-LightItalic" w:hAnsi="Times New Roman" w:cs="Times New Roman"/>
                <w:i/>
                <w:iCs/>
              </w:rPr>
              <w:t>Citizenship Studies</w:t>
            </w:r>
            <w:r w:rsidRPr="00C66B61">
              <w:rPr>
                <w:rFonts w:ascii="Times New Roman" w:eastAsia="Swift-Light" w:hAnsi="Times New Roman" w:cs="Times New Roman"/>
              </w:rPr>
              <w:t>, 9, 6 (2005), 453–67.</w:t>
            </w:r>
          </w:p>
          <w:p w14:paraId="650E4619"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Lloyd, Moya ‘Women’s Rights: Paradoxes and Possibilities’, </w:t>
            </w:r>
            <w:r w:rsidRPr="00C66B61">
              <w:rPr>
                <w:rFonts w:ascii="Times New Roman" w:eastAsia="Swift-LightItalic" w:hAnsi="Times New Roman" w:cs="Times New Roman"/>
                <w:i/>
                <w:iCs/>
              </w:rPr>
              <w:t>Global Society</w:t>
            </w:r>
            <w:r w:rsidRPr="00C66B61">
              <w:rPr>
                <w:rFonts w:ascii="Times New Roman" w:eastAsia="Swift-Light" w:hAnsi="Times New Roman" w:cs="Times New Roman"/>
              </w:rPr>
              <w:t>, 33, 1 (2007), 91–103.</w:t>
            </w:r>
          </w:p>
          <w:p w14:paraId="6FA417DA"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Oosterveld, Valerie L. ‘The Canadian Guidelines on Gender-Related Persecution: An Evaluation’, </w:t>
            </w:r>
            <w:r w:rsidRPr="00C66B61">
              <w:rPr>
                <w:rFonts w:ascii="Times New Roman" w:eastAsia="Swift-LightItalic" w:hAnsi="Times New Roman" w:cs="Times New Roman"/>
                <w:i/>
                <w:iCs/>
              </w:rPr>
              <w:t>International Journal of Refugee Law</w:t>
            </w:r>
            <w:r w:rsidRPr="00C66B61">
              <w:rPr>
                <w:rFonts w:ascii="Times New Roman" w:eastAsia="Swift-Light" w:hAnsi="Times New Roman" w:cs="Times New Roman"/>
              </w:rPr>
              <w:t>, 8, 4 (1996), 569–96.</w:t>
            </w:r>
          </w:p>
          <w:p w14:paraId="0534002F" w14:textId="77777777" w:rsidR="00BF2570" w:rsidRPr="00C66B61" w:rsidRDefault="00BF2570" w:rsidP="00BF2570">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Oleksy, Elzbieta, Jeff Hearn and Dorota Golanska (eds.) (2011) </w:t>
            </w:r>
            <w:r w:rsidRPr="00C66B61">
              <w:rPr>
                <w:rFonts w:ascii="Times New Roman" w:eastAsia="Swift-LightItalic" w:hAnsi="Times New Roman" w:cs="Times New Roman"/>
                <w:i/>
                <w:iCs/>
              </w:rPr>
              <w:t>The Limits of Gendered</w:t>
            </w:r>
          </w:p>
          <w:p w14:paraId="36F7B376"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Citizenship: Contexts and Contradictions</w:t>
            </w:r>
            <w:r w:rsidRPr="00C66B61">
              <w:rPr>
                <w:rFonts w:ascii="Times New Roman" w:eastAsia="Swift-Light" w:hAnsi="Times New Roman" w:cs="Times New Roman"/>
              </w:rPr>
              <w:t>, London, Routledge.</w:t>
            </w:r>
          </w:p>
          <w:p w14:paraId="57AC8C09"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Richardson, Diane ‘Constructing Sexual Citizenship: Theorizing Sexual Rights’, </w:t>
            </w:r>
            <w:r w:rsidRPr="00C66B61">
              <w:rPr>
                <w:rFonts w:ascii="Times New Roman" w:eastAsia="Swift-LightItalic" w:hAnsi="Times New Roman" w:cs="Times New Roman"/>
                <w:i/>
                <w:iCs/>
              </w:rPr>
              <w:t xml:space="preserve">Critical Social Policy, </w:t>
            </w:r>
            <w:r w:rsidRPr="00C66B61">
              <w:rPr>
                <w:rFonts w:ascii="Times New Roman" w:eastAsia="Swift-Light" w:hAnsi="Times New Roman" w:cs="Times New Roman"/>
              </w:rPr>
              <w:t>20, 1 (2000), 105–35.</w:t>
            </w:r>
          </w:p>
          <w:p w14:paraId="11850AC4"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Special Issue, ‘Citizenship’, </w:t>
            </w:r>
            <w:r w:rsidRPr="00C66B61">
              <w:rPr>
                <w:rFonts w:ascii="Times New Roman" w:eastAsia="Swift-LightItalic" w:hAnsi="Times New Roman" w:cs="Times New Roman"/>
                <w:i/>
                <w:iCs/>
              </w:rPr>
              <w:t>Gender and Development</w:t>
            </w:r>
            <w:r w:rsidRPr="00C66B61">
              <w:rPr>
                <w:rFonts w:ascii="Times New Roman" w:eastAsia="Swift-Light" w:hAnsi="Times New Roman" w:cs="Times New Roman"/>
              </w:rPr>
              <w:t>, 19, 3 (2011).</w:t>
            </w:r>
          </w:p>
          <w:p w14:paraId="37FABE58" w14:textId="77777777" w:rsidR="00BF2570" w:rsidRPr="00C66B61" w:rsidRDefault="00BF2570" w:rsidP="00BF2570">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Voet, Rian (1998) </w:t>
            </w:r>
            <w:r w:rsidRPr="00C66B61">
              <w:rPr>
                <w:rFonts w:ascii="Times New Roman" w:eastAsia="Swift-LightItalic" w:hAnsi="Times New Roman" w:cs="Times New Roman"/>
                <w:i/>
                <w:iCs/>
              </w:rPr>
              <w:t>Feminism and Citizenship</w:t>
            </w:r>
            <w:r w:rsidRPr="00C66B61">
              <w:rPr>
                <w:rFonts w:ascii="Times New Roman" w:eastAsia="Swift-Light" w:hAnsi="Times New Roman" w:cs="Times New Roman"/>
              </w:rPr>
              <w:t>, London, Sage.</w:t>
            </w:r>
          </w:p>
          <w:p w14:paraId="26B08D7A" w14:textId="77777777" w:rsidR="00BF2570" w:rsidRPr="00BF2570" w:rsidRDefault="00BF2570" w:rsidP="00626A21">
            <w:pPr>
              <w:autoSpaceDE w:val="0"/>
              <w:autoSpaceDN w:val="0"/>
              <w:adjustRightInd w:val="0"/>
              <w:rPr>
                <w:rFonts w:ascii="Times New Roman" w:eastAsia="Swift-Light" w:hAnsi="Times New Roman" w:cs="Times New Roman"/>
                <w:b/>
                <w:i/>
              </w:rPr>
            </w:pPr>
          </w:p>
          <w:p w14:paraId="3FB44649" w14:textId="77777777" w:rsidR="00626A21" w:rsidRPr="00626A21" w:rsidRDefault="00626A21" w:rsidP="00626A21">
            <w:pPr>
              <w:rPr>
                <w:rFonts w:ascii="Times New Roman" w:hAnsi="Times New Roman" w:cs="Times New Roman"/>
                <w:b/>
                <w:i/>
              </w:rPr>
            </w:pPr>
          </w:p>
          <w:p w14:paraId="2823AB8F" w14:textId="77777777" w:rsidR="00616C40" w:rsidRDefault="00616C40" w:rsidP="00626A21">
            <w:pPr>
              <w:rPr>
                <w:rFonts w:ascii="Times New Roman" w:hAnsi="Times New Roman" w:cs="Times New Roman"/>
                <w:b/>
              </w:rPr>
            </w:pPr>
          </w:p>
          <w:p w14:paraId="77D14E70" w14:textId="33BB0677" w:rsidR="00616C40" w:rsidRPr="00616C40" w:rsidRDefault="00616C40" w:rsidP="00626A21">
            <w:pPr>
              <w:rPr>
                <w:rFonts w:ascii="Times New Roman" w:hAnsi="Times New Roman" w:cs="Times New Roman"/>
                <w:b/>
                <w:i/>
              </w:rPr>
            </w:pPr>
            <w:r>
              <w:rPr>
                <w:rFonts w:ascii="Times New Roman" w:hAnsi="Times New Roman" w:cs="Times New Roman"/>
                <w:b/>
                <w:i/>
              </w:rPr>
              <w:t>Conflict and Political Violence</w:t>
            </w:r>
          </w:p>
          <w:p w14:paraId="7B794ECF" w14:textId="77777777" w:rsidR="00616C40" w:rsidRPr="00C66B61" w:rsidRDefault="00616C40" w:rsidP="00626A21">
            <w:pPr>
              <w:rPr>
                <w:rFonts w:ascii="Times New Roman" w:hAnsi="Times New Roman" w:cs="Times New Roman"/>
                <w:b/>
              </w:rPr>
            </w:pPr>
          </w:p>
          <w:p w14:paraId="17D461AA"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Alison, Miranda ‘Wartime Sexual Violence: Women’s Human Rights and Questions</w:t>
            </w:r>
          </w:p>
          <w:p w14:paraId="49B3800A"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of Masculinity’, </w:t>
            </w:r>
            <w:r w:rsidRPr="00C66B61">
              <w:rPr>
                <w:rFonts w:ascii="Times New Roman" w:eastAsia="Swift-LightItalic" w:hAnsi="Times New Roman" w:cs="Times New Roman"/>
                <w:i/>
                <w:iCs/>
              </w:rPr>
              <w:t>Review of International Studies</w:t>
            </w:r>
            <w:r w:rsidRPr="00C66B61">
              <w:rPr>
                <w:rFonts w:ascii="Times New Roman" w:eastAsia="Swift-Light" w:hAnsi="Times New Roman" w:cs="Times New Roman"/>
              </w:rPr>
              <w:t>, 33 (2007), 75–90.</w:t>
            </w:r>
          </w:p>
          <w:p w14:paraId="0643CBD7"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Carpenter, Charli ‘Surfacing Children: Limitations of Genocidal Rape Discourse’,</w:t>
            </w:r>
          </w:p>
          <w:p w14:paraId="71EFA02A"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Human Rights Quarterly</w:t>
            </w:r>
            <w:r w:rsidRPr="00C66B61">
              <w:rPr>
                <w:rFonts w:ascii="Times New Roman" w:eastAsia="Swift-Light" w:hAnsi="Times New Roman" w:cs="Times New Roman"/>
              </w:rPr>
              <w:t>, 22, 2 (2000), 428–77.</w:t>
            </w:r>
          </w:p>
          <w:p w14:paraId="10E059C8"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Carpenter, Charli ‘ “Women, Children and Other Vulnerable Groups”: Gender,</w:t>
            </w:r>
          </w:p>
          <w:p w14:paraId="09E0FE2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Strategic Frames and the Protection of Civilians as a Transnational Issue’,</w:t>
            </w:r>
          </w:p>
          <w:p w14:paraId="17824C3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49 (2005), 295–334.</w:t>
            </w:r>
          </w:p>
          <w:p w14:paraId="7CB1FEF0"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Carpenter, Charli ‘ “Women and Children First”: Gender, Norms and Humanitarian</w:t>
            </w:r>
          </w:p>
          <w:p w14:paraId="538E4927"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Evacuation in the Balkans 1991–1995’, </w:t>
            </w:r>
            <w:r w:rsidRPr="00C66B61">
              <w:rPr>
                <w:rFonts w:ascii="Times New Roman" w:eastAsia="Swift-LightItalic" w:hAnsi="Times New Roman" w:cs="Times New Roman"/>
                <w:i/>
                <w:iCs/>
              </w:rPr>
              <w:t>International Organization</w:t>
            </w:r>
            <w:r w:rsidRPr="00C66B61">
              <w:rPr>
                <w:rFonts w:ascii="Times New Roman" w:eastAsia="Swift-Light" w:hAnsi="Times New Roman" w:cs="Times New Roman"/>
              </w:rPr>
              <w:t>, 57, 4 (2003),</w:t>
            </w:r>
          </w:p>
          <w:p w14:paraId="149942B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661–94.</w:t>
            </w:r>
          </w:p>
          <w:p w14:paraId="56A08539"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lastRenderedPageBreak/>
              <w:t>Capriolo, Mary, and Mark A. Boyer ‘Gender, Violence, and International Crisis’,</w:t>
            </w:r>
          </w:p>
          <w:p w14:paraId="6723BE6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Journal of Conflict Resolution</w:t>
            </w:r>
            <w:r w:rsidRPr="00C66B61">
              <w:rPr>
                <w:rFonts w:ascii="Times New Roman" w:eastAsia="Swift-Light" w:hAnsi="Times New Roman" w:cs="Times New Roman"/>
                <w:b/>
                <w:bCs/>
              </w:rPr>
              <w:t xml:space="preserve">, </w:t>
            </w:r>
            <w:r w:rsidRPr="00C66B61">
              <w:rPr>
                <w:rFonts w:ascii="Times New Roman" w:eastAsia="Swift-Light" w:hAnsi="Times New Roman" w:cs="Times New Roman"/>
              </w:rPr>
              <w:t>45, 4 (2001), 503–18.</w:t>
            </w:r>
          </w:p>
          <w:p w14:paraId="614BBE45"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Cockburn, Cynthia ‘Gender Relations as Causal in Militarization and War’,</w:t>
            </w:r>
          </w:p>
          <w:p w14:paraId="31CF42E5"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International Feminist Journal of Politics</w:t>
            </w:r>
            <w:r w:rsidRPr="00C66B61">
              <w:rPr>
                <w:rFonts w:ascii="Times New Roman" w:eastAsia="Swift-Light" w:hAnsi="Times New Roman" w:cs="Times New Roman"/>
              </w:rPr>
              <w:t>, 12, 2 (2010), 139–57.</w:t>
            </w:r>
          </w:p>
          <w:p w14:paraId="77461F42"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Cohn, Carol ‘Sex and Death in the Rational World of Defence Intellectuals’, </w:t>
            </w:r>
            <w:r w:rsidRPr="00C66B61">
              <w:rPr>
                <w:rFonts w:ascii="Times New Roman" w:eastAsia="Swift-LightItalic" w:hAnsi="Times New Roman" w:cs="Times New Roman"/>
                <w:i/>
                <w:iCs/>
              </w:rPr>
              <w:t>Signs</w:t>
            </w:r>
            <w:r w:rsidRPr="00C66B61">
              <w:rPr>
                <w:rFonts w:ascii="Times New Roman" w:eastAsia="Swift-Light" w:hAnsi="Times New Roman" w:cs="Times New Roman"/>
              </w:rPr>
              <w:t>,</w:t>
            </w:r>
          </w:p>
          <w:p w14:paraId="582A1F89"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12, 4 (1987), 687–718.</w:t>
            </w:r>
          </w:p>
          <w:p w14:paraId="6308AEA6"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Conway, Daniel (2012) </w:t>
            </w:r>
            <w:r w:rsidRPr="00C66B61">
              <w:rPr>
                <w:rFonts w:ascii="Times New Roman" w:eastAsia="Swift-LightItalic" w:hAnsi="Times New Roman" w:cs="Times New Roman"/>
                <w:i/>
                <w:iCs/>
              </w:rPr>
              <w:t>Masculinities, Militarisation and the End Conscription Campaign:</w:t>
            </w:r>
          </w:p>
          <w:p w14:paraId="5F20F50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War Resistance in Apartheid South Africa</w:t>
            </w:r>
            <w:r w:rsidRPr="00C66B61">
              <w:rPr>
                <w:rFonts w:ascii="Times New Roman" w:eastAsia="Swift-Light" w:hAnsi="Times New Roman" w:cs="Times New Roman"/>
              </w:rPr>
              <w:t>, Manchester, Manchester University Press.</w:t>
            </w:r>
          </w:p>
          <w:p w14:paraId="0E6464B6"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Enloe, Cynthia (2007) </w:t>
            </w:r>
            <w:r w:rsidRPr="00C66B61">
              <w:rPr>
                <w:rFonts w:ascii="Times New Roman" w:eastAsia="Swift-LightItalic" w:hAnsi="Times New Roman" w:cs="Times New Roman"/>
                <w:i/>
                <w:iCs/>
              </w:rPr>
              <w:t>Globalization and Militarism: Feminists Make the Link</w:t>
            </w:r>
            <w:r w:rsidRPr="00C66B61">
              <w:rPr>
                <w:rFonts w:ascii="Times New Roman" w:eastAsia="Swift-Light" w:hAnsi="Times New Roman" w:cs="Times New Roman"/>
              </w:rPr>
              <w:t>, Oxford,</w:t>
            </w:r>
          </w:p>
          <w:p w14:paraId="3C784DD1"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Rowman and Littlefield.</w:t>
            </w:r>
          </w:p>
          <w:p w14:paraId="6E4E3180"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Goldstein, Joshua (2003) </w:t>
            </w:r>
            <w:r w:rsidRPr="00C66B61">
              <w:rPr>
                <w:rFonts w:ascii="Times New Roman" w:eastAsia="Swift-LightItalic" w:hAnsi="Times New Roman" w:cs="Times New Roman"/>
                <w:i/>
                <w:iCs/>
              </w:rPr>
              <w:t>War and Gender: How Gender Shapes the War System and Vice</w:t>
            </w:r>
          </w:p>
          <w:p w14:paraId="48CDEEE4"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Versa</w:t>
            </w:r>
            <w:r w:rsidRPr="00C66B61">
              <w:rPr>
                <w:rFonts w:ascii="Times New Roman" w:eastAsia="Swift-Light" w:hAnsi="Times New Roman" w:cs="Times New Roman"/>
              </w:rPr>
              <w:t>, Cambridge, Cambridge University Press.</w:t>
            </w:r>
          </w:p>
          <w:p w14:paraId="1F52702E"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Helms, Elissa ‘Women as Agents of Ethnic Reconciliation? Women’s NGOs and</w:t>
            </w:r>
          </w:p>
          <w:p w14:paraId="38A655E6"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International Intervention in Postwar Bosnia-Herzegovina’,</w:t>
            </w:r>
          </w:p>
          <w:p w14:paraId="603A3371"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Italic" w:hAnsi="Times New Roman" w:cs="Times New Roman"/>
                <w:i/>
                <w:iCs/>
              </w:rPr>
              <w:t>Women’s Studies International Forum</w:t>
            </w:r>
            <w:r w:rsidRPr="00C66B61">
              <w:rPr>
                <w:rFonts w:ascii="Times New Roman" w:eastAsia="Swift-Light" w:hAnsi="Times New Roman" w:cs="Times New Roman"/>
              </w:rPr>
              <w:t>, 26, 1 (2003), 15–33.</w:t>
            </w:r>
          </w:p>
          <w:p w14:paraId="33D45C8E"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Hooper, Charlotte (2001) </w:t>
            </w:r>
            <w:r w:rsidRPr="00C66B61">
              <w:rPr>
                <w:rFonts w:ascii="Times New Roman" w:eastAsia="Swift-LightItalic" w:hAnsi="Times New Roman" w:cs="Times New Roman"/>
                <w:i/>
                <w:iCs/>
              </w:rPr>
              <w:t>Masculinities, International Relations and Gender Politics</w:t>
            </w:r>
            <w:r w:rsidRPr="00C66B61">
              <w:rPr>
                <w:rFonts w:ascii="Times New Roman" w:eastAsia="Swift-Light" w:hAnsi="Times New Roman" w:cs="Times New Roman"/>
              </w:rPr>
              <w:t>, New</w:t>
            </w:r>
          </w:p>
          <w:p w14:paraId="74EF79A4"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York, Columbia University Press.</w:t>
            </w:r>
          </w:p>
          <w:p w14:paraId="221A826A"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Jacobs, Susie, Ruth Jacobson and Jennifer Marchbank (eds.) (2000) </w:t>
            </w:r>
            <w:r w:rsidRPr="00C66B61">
              <w:rPr>
                <w:rFonts w:ascii="Times New Roman" w:eastAsia="Swift-LightItalic" w:hAnsi="Times New Roman" w:cs="Times New Roman"/>
                <w:i/>
                <w:iCs/>
              </w:rPr>
              <w:t>States of Conflict:</w:t>
            </w:r>
          </w:p>
          <w:p w14:paraId="6E09DD51"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Gender, Violence and Resistance</w:t>
            </w:r>
            <w:r w:rsidRPr="00C66B61">
              <w:rPr>
                <w:rFonts w:ascii="Times New Roman" w:eastAsia="Swift-Light" w:hAnsi="Times New Roman" w:cs="Times New Roman"/>
              </w:rPr>
              <w:t>, London, Zed Books.</w:t>
            </w:r>
          </w:p>
          <w:p w14:paraId="0B7C7134"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Meintjes, Sheila, Anu Pillay and Meredith Turshen (2001) </w:t>
            </w:r>
            <w:r w:rsidRPr="00C66B61">
              <w:rPr>
                <w:rFonts w:ascii="Times New Roman" w:eastAsia="Swift-LightItalic" w:hAnsi="Times New Roman" w:cs="Times New Roman"/>
                <w:i/>
                <w:iCs/>
              </w:rPr>
              <w:t>The Aftermath: Women in</w:t>
            </w:r>
          </w:p>
          <w:p w14:paraId="400F8646"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Italic" w:hAnsi="Times New Roman" w:cs="Times New Roman"/>
                <w:i/>
                <w:iCs/>
              </w:rPr>
              <w:t>Post-Conflict Transformation</w:t>
            </w:r>
            <w:r w:rsidRPr="00C66B61">
              <w:rPr>
                <w:rFonts w:ascii="Times New Roman" w:eastAsia="Swift-Light" w:hAnsi="Times New Roman" w:cs="Times New Roman"/>
              </w:rPr>
              <w:t>, London, Zed Books.</w:t>
            </w:r>
          </w:p>
          <w:p w14:paraId="2E9EEF9E"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Pankhurst, Donna (ed.) (2007) </w:t>
            </w:r>
            <w:r w:rsidRPr="00C66B61">
              <w:rPr>
                <w:rFonts w:ascii="Times New Roman" w:eastAsia="Swift-LightItalic" w:hAnsi="Times New Roman" w:cs="Times New Roman"/>
                <w:i/>
                <w:iCs/>
              </w:rPr>
              <w:t>Gendered Peace: Women’s Struggles for Reconciliation and</w:t>
            </w:r>
          </w:p>
          <w:p w14:paraId="225B3F1E"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Justice</w:t>
            </w:r>
            <w:r w:rsidRPr="00C66B61">
              <w:rPr>
                <w:rFonts w:ascii="Times New Roman" w:eastAsia="Swift-Light" w:hAnsi="Times New Roman" w:cs="Times New Roman"/>
              </w:rPr>
              <w:t>, London, Routledge.</w:t>
            </w:r>
          </w:p>
          <w:p w14:paraId="219116A6"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Parashar, Swati ‘Feminist IR and Women Militants: Case Studies from Sri Lanka</w:t>
            </w:r>
          </w:p>
          <w:p w14:paraId="561EB359"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and Kashmir’, </w:t>
            </w:r>
            <w:r w:rsidRPr="00C66B61">
              <w:rPr>
                <w:rFonts w:ascii="Times New Roman" w:eastAsia="Swift-LightItalic" w:hAnsi="Times New Roman" w:cs="Times New Roman"/>
                <w:i/>
                <w:iCs/>
              </w:rPr>
              <w:t>Cambridge Review of International Affairs</w:t>
            </w:r>
            <w:r w:rsidRPr="00C66B61">
              <w:rPr>
                <w:rFonts w:ascii="Times New Roman" w:eastAsia="Swift-Light" w:hAnsi="Times New Roman" w:cs="Times New Roman"/>
              </w:rPr>
              <w:t>, 22, 2 (2009), 235–56.</w:t>
            </w:r>
          </w:p>
          <w:p w14:paraId="72D33D6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Segal, Lynne ‘Gender, War and Militarism: Making and Questioning the Links’,</w:t>
            </w:r>
          </w:p>
          <w:p w14:paraId="2CE6F9EC"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Feminist Review</w:t>
            </w:r>
            <w:r w:rsidRPr="00C66B61">
              <w:rPr>
                <w:rFonts w:ascii="Times New Roman" w:eastAsia="Swift-Light" w:hAnsi="Times New Roman" w:cs="Times New Roman"/>
              </w:rPr>
              <w:t>, 88 (2008), 21–35.</w:t>
            </w:r>
          </w:p>
          <w:p w14:paraId="340EAF6C"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Shepherd, Laura ‘Loud Voices Behind the Wall: Gender Violence and the Violent</w:t>
            </w:r>
          </w:p>
          <w:p w14:paraId="326C9029"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Reproduction of the International’, </w:t>
            </w:r>
            <w:r w:rsidRPr="00C66B61">
              <w:rPr>
                <w:rFonts w:ascii="Times New Roman" w:eastAsia="Swift-LightItalic" w:hAnsi="Times New Roman" w:cs="Times New Roman"/>
                <w:i/>
                <w:iCs/>
              </w:rPr>
              <w:t>Millennium: Journal of International Studies</w:t>
            </w:r>
            <w:r w:rsidRPr="00C66B61">
              <w:rPr>
                <w:rFonts w:ascii="Times New Roman" w:eastAsia="Swift-Light" w:hAnsi="Times New Roman" w:cs="Times New Roman"/>
              </w:rPr>
              <w:t>, 34</w:t>
            </w:r>
          </w:p>
          <w:p w14:paraId="09E34B24"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w:t>
            </w:r>
            <w:r w:rsidRPr="00C66B61">
              <w:rPr>
                <w:rFonts w:ascii="Times New Roman" w:eastAsia="Swift-Light" w:hAnsi="Times New Roman" w:cs="Times New Roman"/>
              </w:rPr>
              <w:t>2006), 377–401.</w:t>
            </w:r>
          </w:p>
          <w:p w14:paraId="6FC65A2C"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Sjoberg, Laura, and Caron Gentry (2007) </w:t>
            </w:r>
            <w:r w:rsidRPr="00C66B61">
              <w:rPr>
                <w:rFonts w:ascii="Times New Roman" w:eastAsia="Swift-LightItalic" w:hAnsi="Times New Roman" w:cs="Times New Roman"/>
                <w:i/>
                <w:iCs/>
              </w:rPr>
              <w:t>Mothers, Monsters, Whores: Women’s Violence</w:t>
            </w:r>
          </w:p>
          <w:p w14:paraId="277E4FBC"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 Global Politics</w:t>
            </w:r>
            <w:r w:rsidRPr="00C66B61">
              <w:rPr>
                <w:rFonts w:ascii="Times New Roman" w:eastAsia="Swift-Light" w:hAnsi="Times New Roman" w:cs="Times New Roman"/>
              </w:rPr>
              <w:t>, London, Zed Books.</w:t>
            </w:r>
          </w:p>
          <w:p w14:paraId="33C59B9D"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Jones, Adam (ed.) (2004) </w:t>
            </w:r>
            <w:r w:rsidRPr="00C66B61">
              <w:rPr>
                <w:rFonts w:ascii="Times New Roman" w:eastAsia="Swift-LightItalic" w:hAnsi="Times New Roman" w:cs="Times New Roman"/>
                <w:i/>
                <w:iCs/>
              </w:rPr>
              <w:t>Gendercide and Genocide</w:t>
            </w:r>
            <w:r w:rsidRPr="00C66B61">
              <w:rPr>
                <w:rFonts w:ascii="Times New Roman" w:eastAsia="Swift-Light" w:hAnsi="Times New Roman" w:cs="Times New Roman"/>
              </w:rPr>
              <w:t>, Nashville, Vanderbilt University</w:t>
            </w:r>
          </w:p>
          <w:p w14:paraId="3EEFB857"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Press.</w:t>
            </w:r>
          </w:p>
          <w:p w14:paraId="0D7FC770"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Parpart, Jane L., and Marysia Zalewski (eds.) (2008) </w:t>
            </w:r>
            <w:r w:rsidRPr="00C66B61">
              <w:rPr>
                <w:rFonts w:ascii="Times New Roman" w:eastAsia="Swift-LightItalic" w:hAnsi="Times New Roman" w:cs="Times New Roman"/>
                <w:i/>
                <w:iCs/>
              </w:rPr>
              <w:t>Rethinking the Man Question: Sex,</w:t>
            </w:r>
          </w:p>
          <w:p w14:paraId="7A12C164"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Gender and Violence in International Relations</w:t>
            </w:r>
            <w:r w:rsidRPr="00C66B61">
              <w:rPr>
                <w:rFonts w:ascii="Times New Roman" w:eastAsia="Swift-Light" w:hAnsi="Times New Roman" w:cs="Times New Roman"/>
              </w:rPr>
              <w:t>, London, Zed Books.</w:t>
            </w:r>
          </w:p>
          <w:p w14:paraId="3C9211E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Stern, Maria ‘Why Do Soldiers Rape? Masculinity, Violence and Sexuality in the</w:t>
            </w:r>
          </w:p>
          <w:p w14:paraId="4AC51558" w14:textId="77777777" w:rsidR="00616C40" w:rsidRPr="00C66B61" w:rsidRDefault="00616C40" w:rsidP="00626A21">
            <w:pPr>
              <w:rPr>
                <w:rFonts w:ascii="Times New Roman" w:hAnsi="Times New Roman" w:cs="Times New Roman"/>
                <w:b/>
                <w:bCs/>
              </w:rPr>
            </w:pPr>
            <w:r w:rsidRPr="00C66B61">
              <w:rPr>
                <w:rFonts w:ascii="Times New Roman" w:eastAsia="Swift-Light" w:hAnsi="Times New Roman" w:cs="Times New Roman"/>
              </w:rPr>
              <w:t xml:space="preserve">Armed Forces in the Congo (DRC)’, </w:t>
            </w: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53 (2009), 495–518.</w:t>
            </w:r>
          </w:p>
          <w:p w14:paraId="05D0AFAF" w14:textId="77777777" w:rsidR="00616C40" w:rsidRPr="00C66B61" w:rsidRDefault="00616C40" w:rsidP="00626A21">
            <w:pPr>
              <w:pStyle w:val="para1"/>
              <w:spacing w:line="240" w:lineRule="auto"/>
              <w:jc w:val="left"/>
              <w:rPr>
                <w:rFonts w:ascii="Times New Roman" w:hAnsi="Times New Roman"/>
                <w:b/>
                <w:bCs/>
                <w:szCs w:val="22"/>
              </w:rPr>
            </w:pPr>
          </w:p>
          <w:p w14:paraId="31F07077" w14:textId="77777777" w:rsidR="00616C40" w:rsidRPr="00616C40" w:rsidRDefault="00616C40" w:rsidP="00626A21">
            <w:pPr>
              <w:pStyle w:val="para1"/>
              <w:spacing w:line="240" w:lineRule="auto"/>
              <w:jc w:val="left"/>
              <w:rPr>
                <w:rFonts w:ascii="Times New Roman" w:hAnsi="Times New Roman"/>
                <w:b/>
                <w:bCs/>
                <w:i/>
                <w:szCs w:val="22"/>
              </w:rPr>
            </w:pPr>
            <w:r w:rsidRPr="00616C40">
              <w:rPr>
                <w:rFonts w:ascii="Times New Roman" w:hAnsi="Times New Roman"/>
                <w:b/>
                <w:bCs/>
                <w:i/>
                <w:szCs w:val="22"/>
              </w:rPr>
              <w:t>Literature on Political Rhetoric, Representational Practices and War on Terror</w:t>
            </w:r>
          </w:p>
          <w:p w14:paraId="70175F4B" w14:textId="77777777" w:rsidR="00616C40" w:rsidRPr="00C66B61" w:rsidRDefault="00616C40" w:rsidP="00626A21">
            <w:pPr>
              <w:rPr>
                <w:rFonts w:ascii="Times New Roman" w:hAnsi="Times New Roman" w:cs="Times New Roman"/>
              </w:rPr>
            </w:pPr>
          </w:p>
          <w:p w14:paraId="4BAFA6D3"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Hunt, Krista, 2010, ‘The ‘war on terrorism’, in Laura J. Shepherd (ed.) </w:t>
            </w:r>
            <w:r w:rsidRPr="00C66B61">
              <w:rPr>
                <w:rFonts w:ascii="Times New Roman" w:hAnsi="Times New Roman" w:cs="Times New Roman"/>
                <w:i/>
              </w:rPr>
              <w:t>Gender Matters in Global Politics</w:t>
            </w:r>
            <w:r w:rsidRPr="00C66B61">
              <w:rPr>
                <w:rFonts w:ascii="Times New Roman" w:hAnsi="Times New Roman" w:cs="Times New Roman"/>
              </w:rPr>
              <w:t>, London: Routledge.</w:t>
            </w:r>
          </w:p>
          <w:p w14:paraId="2C9FB9C1" w14:textId="77777777" w:rsidR="00616C40" w:rsidRPr="00C66B61" w:rsidRDefault="00616C40" w:rsidP="00626A21">
            <w:pPr>
              <w:rPr>
                <w:rFonts w:ascii="Times New Roman" w:hAnsi="Times New Roman" w:cs="Times New Roman"/>
                <w:iCs/>
              </w:rPr>
            </w:pPr>
            <w:r w:rsidRPr="00C66B61">
              <w:rPr>
                <w:rFonts w:ascii="Times New Roman" w:hAnsi="Times New Roman" w:cs="Times New Roman"/>
                <w:iCs/>
              </w:rPr>
              <w:t xml:space="preserve">Laura B. Wilcox (2015) </w:t>
            </w:r>
            <w:r w:rsidRPr="00C66B61">
              <w:rPr>
                <w:rFonts w:ascii="Times New Roman" w:hAnsi="Times New Roman" w:cs="Times New Roman"/>
                <w:i/>
                <w:iCs/>
              </w:rPr>
              <w:t xml:space="preserve">Bodies of Violence: theorising Embodied Subjects in International Relations, </w:t>
            </w:r>
            <w:r w:rsidRPr="00C66B61">
              <w:rPr>
                <w:rFonts w:ascii="Times New Roman" w:hAnsi="Times New Roman" w:cs="Times New Roman"/>
                <w:iCs/>
              </w:rPr>
              <w:t>Oxford: Oxford University Press.</w:t>
            </w:r>
          </w:p>
          <w:p w14:paraId="06A5F76F" w14:textId="77777777" w:rsidR="00616C40" w:rsidRPr="00C66B61" w:rsidRDefault="00616C40" w:rsidP="00626A21">
            <w:pPr>
              <w:rPr>
                <w:rFonts w:ascii="Times New Roman" w:hAnsi="Times New Roman" w:cs="Times New Roman"/>
                <w:iCs/>
              </w:rPr>
            </w:pPr>
            <w:r w:rsidRPr="00C66B61">
              <w:rPr>
                <w:rFonts w:ascii="Times New Roman" w:hAnsi="Times New Roman" w:cs="Times New Roman"/>
                <w:iCs/>
              </w:rPr>
              <w:t xml:space="preserve">Susan Owen, Sarah R Stein and Leah R. Vande Berg (2007) </w:t>
            </w:r>
            <w:r w:rsidRPr="00C66B61">
              <w:rPr>
                <w:rFonts w:ascii="Times New Roman" w:hAnsi="Times New Roman" w:cs="Times New Roman"/>
                <w:i/>
                <w:iCs/>
              </w:rPr>
              <w:t xml:space="preserve">Bad Girls: Cultural Politics and the Media Representation of Transgressive Women, </w:t>
            </w:r>
            <w:r w:rsidRPr="00C66B61">
              <w:rPr>
                <w:rFonts w:ascii="Times New Roman" w:hAnsi="Times New Roman" w:cs="Times New Roman"/>
                <w:iCs/>
              </w:rPr>
              <w:t>New York: Peter Lang Publishing.</w:t>
            </w:r>
          </w:p>
          <w:p w14:paraId="28121A64" w14:textId="77777777" w:rsidR="00616C40" w:rsidRPr="00C66B61" w:rsidRDefault="00616C40" w:rsidP="00626A21">
            <w:pPr>
              <w:rPr>
                <w:rFonts w:ascii="Times New Roman" w:eastAsia="Swift-Light" w:hAnsi="Times New Roman" w:cs="Times New Roman"/>
              </w:rPr>
            </w:pPr>
            <w:r w:rsidRPr="00C66B61">
              <w:rPr>
                <w:rFonts w:ascii="Times New Roman" w:eastAsia="Swift-Light" w:hAnsi="Times New Roman" w:cs="Times New Roman"/>
              </w:rPr>
              <w:t xml:space="preserve">Callahan, Kathe, Melvin Dubnick and Dorothy Olsfski ‘War Narratives: Framing Our Understanding of the War on Terror’, </w:t>
            </w:r>
            <w:r w:rsidRPr="00C66B61">
              <w:rPr>
                <w:rFonts w:ascii="Times New Roman" w:eastAsia="Swift-LightItalic" w:hAnsi="Times New Roman" w:cs="Times New Roman"/>
                <w:i/>
                <w:iCs/>
              </w:rPr>
              <w:t>Public Administration Review</w:t>
            </w:r>
            <w:r w:rsidRPr="00C66B61">
              <w:rPr>
                <w:rFonts w:ascii="Times New Roman" w:eastAsia="Swift-Light" w:hAnsi="Times New Roman" w:cs="Times New Roman"/>
              </w:rPr>
              <w:t>, 66, 1, (2006), 554–68.</w:t>
            </w:r>
          </w:p>
          <w:p w14:paraId="598B4997" w14:textId="77777777" w:rsidR="00616C40" w:rsidRPr="00C66B61" w:rsidRDefault="00616C40" w:rsidP="00626A21">
            <w:pPr>
              <w:rPr>
                <w:rFonts w:ascii="Times New Roman" w:eastAsia="Swift-Light" w:hAnsi="Times New Roman" w:cs="Times New Roman"/>
              </w:rPr>
            </w:pPr>
            <w:r w:rsidRPr="00C66B61">
              <w:rPr>
                <w:rFonts w:ascii="Times New Roman" w:eastAsia="Swift-Light" w:hAnsi="Times New Roman" w:cs="Times New Roman"/>
              </w:rPr>
              <w:t xml:space="preserve">Howard, John and Laura Prividera ‘Rescuing Patriarchy or Saving “Jessica Lynch”: The Rhetorical Construction of the American Woman Soldier’, </w:t>
            </w:r>
            <w:r w:rsidRPr="00C66B61">
              <w:rPr>
                <w:rFonts w:ascii="Times New Roman" w:eastAsia="Swift-LightItalic" w:hAnsi="Times New Roman" w:cs="Times New Roman"/>
                <w:i/>
                <w:iCs/>
              </w:rPr>
              <w:t>Women and</w:t>
            </w:r>
            <w:r w:rsidRPr="00C66B61">
              <w:rPr>
                <w:rFonts w:ascii="Times New Roman" w:eastAsia="Swift-Light" w:hAnsi="Times New Roman" w:cs="Times New Roman"/>
              </w:rPr>
              <w:t xml:space="preserve"> </w:t>
            </w:r>
            <w:r w:rsidRPr="00C66B61">
              <w:rPr>
                <w:rFonts w:ascii="Times New Roman" w:eastAsia="Swift-LightItalic" w:hAnsi="Times New Roman" w:cs="Times New Roman"/>
                <w:i/>
                <w:iCs/>
              </w:rPr>
              <w:t>Language</w:t>
            </w:r>
            <w:r w:rsidRPr="00C66B61">
              <w:rPr>
                <w:rFonts w:ascii="Times New Roman" w:eastAsia="Swift-Light" w:hAnsi="Times New Roman" w:cs="Times New Roman"/>
              </w:rPr>
              <w:t>, 27, 2 (2004), 89–97.</w:t>
            </w:r>
          </w:p>
          <w:p w14:paraId="4F9308D6" w14:textId="77777777" w:rsidR="00616C40" w:rsidRPr="00C66B61" w:rsidRDefault="00616C40" w:rsidP="00626A21">
            <w:pPr>
              <w:rPr>
                <w:rFonts w:ascii="Times New Roman" w:eastAsia="Swift-Light" w:hAnsi="Times New Roman" w:cs="Times New Roman"/>
              </w:rPr>
            </w:pPr>
            <w:r w:rsidRPr="00C66B61">
              <w:rPr>
                <w:rFonts w:ascii="Times New Roman" w:eastAsia="Swift-Light" w:hAnsi="Times New Roman" w:cs="Times New Roman"/>
              </w:rPr>
              <w:t xml:space="preserve">Richter-Montpetit, Melanie ‘Empire, Desire and Violence: A Queer Transnational Feminist Reading of the Prisoner “Abuse” in Abu Ghraib and the Question of “Gender Equality”’, </w:t>
            </w:r>
            <w:r w:rsidRPr="00C66B61">
              <w:rPr>
                <w:rFonts w:ascii="Times New Roman" w:eastAsia="Swift-LightItalic" w:hAnsi="Times New Roman" w:cs="Times New Roman"/>
                <w:i/>
                <w:iCs/>
              </w:rPr>
              <w:t>International Feminist Journal of Politics</w:t>
            </w:r>
            <w:r w:rsidRPr="00C66B61">
              <w:rPr>
                <w:rFonts w:ascii="Times New Roman" w:eastAsia="Swift-Light" w:hAnsi="Times New Roman" w:cs="Times New Roman"/>
              </w:rPr>
              <w:t>, 9, 1 (2007), 38–59.</w:t>
            </w:r>
          </w:p>
          <w:p w14:paraId="56C6D18F"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Shepherd, Laura, 2006, ‘Veiled References: Constructions of Gender in the Bush Administration </w:t>
            </w:r>
            <w:r w:rsidRPr="00C66B61">
              <w:rPr>
                <w:rFonts w:ascii="Times New Roman" w:hAnsi="Times New Roman" w:cs="Times New Roman"/>
              </w:rPr>
              <w:lastRenderedPageBreak/>
              <w:t xml:space="preserve">Discourse on the Attacks on Afghanistan post-9/11’ </w:t>
            </w:r>
            <w:r w:rsidRPr="00C66B61">
              <w:rPr>
                <w:rFonts w:ascii="Times New Roman" w:hAnsi="Times New Roman" w:cs="Times New Roman"/>
                <w:i/>
              </w:rPr>
              <w:t>International Feminist Journal of Politics</w:t>
            </w:r>
            <w:r w:rsidRPr="00C66B61">
              <w:rPr>
                <w:rFonts w:ascii="Times New Roman" w:hAnsi="Times New Roman" w:cs="Times New Roman"/>
              </w:rPr>
              <w:t xml:space="preserve"> 8(1), pp.19-41</w:t>
            </w:r>
          </w:p>
          <w:p w14:paraId="2462304B"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Alloo, Fatma, et al., 2002, ‘</w:t>
            </w:r>
            <w:r w:rsidRPr="00C66B61">
              <w:rPr>
                <w:rFonts w:ascii="Times New Roman" w:hAnsi="Times New Roman" w:cs="Times New Roman"/>
                <w:bCs/>
              </w:rPr>
              <w:t xml:space="preserve">The Events of 11 September 2001 and Beyond’ </w:t>
            </w:r>
            <w:r w:rsidRPr="00C66B61">
              <w:rPr>
                <w:rFonts w:ascii="Times New Roman" w:hAnsi="Times New Roman" w:cs="Times New Roman"/>
                <w:i/>
              </w:rPr>
              <w:t>International Feminist Journal of Politics</w:t>
            </w:r>
            <w:r w:rsidRPr="00C66B61">
              <w:rPr>
                <w:rFonts w:ascii="Times New Roman" w:hAnsi="Times New Roman" w:cs="Times New Roman"/>
              </w:rPr>
              <w:t>, 4(1), 95-113.</w:t>
            </w:r>
          </w:p>
          <w:p w14:paraId="65E382D0"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Cloud, Dana L., 2004, ‘”To Veil the Threat of Terror”: Afghan Women and the &lt;Clash of Civilizations&gt; in the Imagery of the US War on Terrorism’, in </w:t>
            </w:r>
            <w:r w:rsidRPr="00C66B61">
              <w:rPr>
                <w:rFonts w:ascii="Times New Roman" w:hAnsi="Times New Roman" w:cs="Times New Roman"/>
                <w:i/>
              </w:rPr>
              <w:t>Quarterly Journal of Speech</w:t>
            </w:r>
            <w:r w:rsidRPr="00C66B61">
              <w:rPr>
                <w:rFonts w:ascii="Times New Roman" w:hAnsi="Times New Roman" w:cs="Times New Roman"/>
              </w:rPr>
              <w:t xml:space="preserve">, 90(3), pp.285-306. </w:t>
            </w:r>
          </w:p>
          <w:p w14:paraId="641E5009"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Eisenstein, Zillah, 2007, </w:t>
            </w:r>
            <w:r w:rsidRPr="00C66B61">
              <w:rPr>
                <w:rFonts w:ascii="Times New Roman" w:hAnsi="Times New Roman" w:cs="Times New Roman"/>
                <w:i/>
              </w:rPr>
              <w:t>Sexual Decoys: Gender, Race and War in Imperial Democracy</w:t>
            </w:r>
            <w:r w:rsidRPr="00C66B61">
              <w:rPr>
                <w:rFonts w:ascii="Times New Roman" w:hAnsi="Times New Roman" w:cs="Times New Roman"/>
              </w:rPr>
              <w:t xml:space="preserve">, London: Zed. </w:t>
            </w:r>
          </w:p>
          <w:p w14:paraId="79F14760"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Enloe, Cynthia, 2004, ‘Wielding Masculinity Inside Abu Ghraib: Making Feminist Sense of an American Military Scandal’, </w:t>
            </w:r>
            <w:r w:rsidRPr="00C66B61">
              <w:rPr>
                <w:rFonts w:ascii="Times New Roman" w:hAnsi="Times New Roman" w:cs="Times New Roman"/>
                <w:i/>
              </w:rPr>
              <w:t>Asian Journal of Women’s Studies</w:t>
            </w:r>
            <w:r w:rsidRPr="00C66B61">
              <w:rPr>
                <w:rFonts w:ascii="Times New Roman" w:hAnsi="Times New Roman" w:cs="Times New Roman"/>
              </w:rPr>
              <w:t xml:space="preserve">, 10(3), pp.89-102. </w:t>
            </w:r>
          </w:p>
          <w:p w14:paraId="384C3379" w14:textId="77777777" w:rsidR="00616C40" w:rsidRPr="00C66B61" w:rsidRDefault="00616C40" w:rsidP="00626A21">
            <w:pPr>
              <w:suppressAutoHyphens/>
              <w:rPr>
                <w:rFonts w:ascii="Times New Roman" w:hAnsi="Times New Roman" w:cs="Times New Roman"/>
              </w:rPr>
            </w:pPr>
            <w:r w:rsidRPr="00C66B61">
              <w:rPr>
                <w:rFonts w:ascii="Times New Roman" w:hAnsi="Times New Roman" w:cs="Times New Roman"/>
              </w:rPr>
              <w:t xml:space="preserve">Enloe, Cynthia, 1990, ‘Womenandchildren: Making Feminist Sense of the Persian Gulf Crisis’, </w:t>
            </w:r>
            <w:r w:rsidRPr="00C66B61">
              <w:rPr>
                <w:rFonts w:ascii="Times New Roman" w:hAnsi="Times New Roman" w:cs="Times New Roman"/>
                <w:i/>
                <w:iCs/>
              </w:rPr>
              <w:t>The Village Voice</w:t>
            </w:r>
            <w:r w:rsidRPr="00C66B61">
              <w:rPr>
                <w:rFonts w:ascii="Times New Roman" w:hAnsi="Times New Roman" w:cs="Times New Roman"/>
              </w:rPr>
              <w:t>, 25/09/90</w:t>
            </w:r>
          </w:p>
          <w:p w14:paraId="5E5F7DB3"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Enloe, Cynthia, 1983, </w:t>
            </w:r>
            <w:r w:rsidRPr="00C66B61">
              <w:rPr>
                <w:rFonts w:ascii="Times New Roman" w:hAnsi="Times New Roman" w:cs="Times New Roman"/>
                <w:i/>
                <w:iCs/>
              </w:rPr>
              <w:t>Does Khaki Become You? The Militarization of Women’s Lives</w:t>
            </w:r>
            <w:r w:rsidRPr="00C66B61">
              <w:rPr>
                <w:rFonts w:ascii="Times New Roman" w:hAnsi="Times New Roman" w:cs="Times New Roman"/>
              </w:rPr>
              <w:t>, London: Pluto Press.</w:t>
            </w:r>
          </w:p>
          <w:p w14:paraId="10662694"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Grönfors, Martti, 2002, ‘Could Osama Bin Laden Have Been a Woman? Masculinity and September 11’, pp.200-205 in Phil Scraton (ed.), </w:t>
            </w:r>
            <w:r w:rsidRPr="00C66B61">
              <w:rPr>
                <w:rFonts w:ascii="Times New Roman" w:hAnsi="Times New Roman" w:cs="Times New Roman"/>
                <w:i/>
              </w:rPr>
              <w:t>Beyond September 11: An</w:t>
            </w:r>
            <w:r w:rsidRPr="00C66B61">
              <w:rPr>
                <w:rFonts w:ascii="Times New Roman" w:hAnsi="Times New Roman" w:cs="Times New Roman"/>
              </w:rPr>
              <w:t xml:space="preserve"> </w:t>
            </w:r>
            <w:r w:rsidRPr="00C66B61">
              <w:rPr>
                <w:rFonts w:ascii="Times New Roman" w:hAnsi="Times New Roman" w:cs="Times New Roman"/>
                <w:i/>
              </w:rPr>
              <w:t>Anthology</w:t>
            </w:r>
            <w:r w:rsidRPr="00C66B61">
              <w:rPr>
                <w:rFonts w:ascii="Times New Roman" w:hAnsi="Times New Roman" w:cs="Times New Roman"/>
              </w:rPr>
              <w:t xml:space="preserve"> </w:t>
            </w:r>
            <w:r w:rsidRPr="00C66B61">
              <w:rPr>
                <w:rFonts w:ascii="Times New Roman" w:hAnsi="Times New Roman" w:cs="Times New Roman"/>
                <w:i/>
              </w:rPr>
              <w:t>of</w:t>
            </w:r>
            <w:r w:rsidRPr="00C66B61">
              <w:rPr>
                <w:rFonts w:ascii="Times New Roman" w:hAnsi="Times New Roman" w:cs="Times New Roman"/>
              </w:rPr>
              <w:t xml:space="preserve"> </w:t>
            </w:r>
            <w:r w:rsidRPr="00C66B61">
              <w:rPr>
                <w:rFonts w:ascii="Times New Roman" w:hAnsi="Times New Roman" w:cs="Times New Roman"/>
                <w:i/>
              </w:rPr>
              <w:t xml:space="preserve">Dissent </w:t>
            </w:r>
            <w:r w:rsidRPr="00C66B61">
              <w:rPr>
                <w:rFonts w:ascii="Times New Roman" w:hAnsi="Times New Roman" w:cs="Times New Roman"/>
              </w:rPr>
              <w:t xml:space="preserve">London: Pluto. </w:t>
            </w:r>
          </w:p>
          <w:p w14:paraId="39E2BA7B"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Hawthorne, Susan and Bronwyn Winter (eds.), 2002, </w:t>
            </w:r>
            <w:r w:rsidRPr="00C66B61">
              <w:rPr>
                <w:rFonts w:ascii="Times New Roman" w:hAnsi="Times New Roman" w:cs="Times New Roman"/>
                <w:i/>
              </w:rPr>
              <w:t>September 11, 2001: Feminist Perspectives</w:t>
            </w:r>
            <w:r w:rsidRPr="00C66B61">
              <w:rPr>
                <w:rFonts w:ascii="Times New Roman" w:hAnsi="Times New Roman" w:cs="Times New Roman"/>
              </w:rPr>
              <w:t xml:space="preserve"> Melbourne: Spinifex.</w:t>
            </w:r>
          </w:p>
          <w:p w14:paraId="4A18DBCC"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Hunt, Krista, 2002, ‘The Strategic Co-optation of Women’s Rights: Discourse in the ‘War on Terrorism’’, in </w:t>
            </w:r>
            <w:r w:rsidRPr="00C66B61">
              <w:rPr>
                <w:rFonts w:ascii="Times New Roman" w:hAnsi="Times New Roman" w:cs="Times New Roman"/>
                <w:i/>
              </w:rPr>
              <w:t>International Feminist Journal of Politics</w:t>
            </w:r>
            <w:r w:rsidRPr="00C66B61">
              <w:rPr>
                <w:rFonts w:ascii="Times New Roman" w:hAnsi="Times New Roman" w:cs="Times New Roman"/>
              </w:rPr>
              <w:t xml:space="preserve">, 4(1), pp.116-121. </w:t>
            </w:r>
          </w:p>
          <w:p w14:paraId="36B4F627" w14:textId="77777777" w:rsidR="00616C40" w:rsidRPr="00C66B61" w:rsidRDefault="00616C40" w:rsidP="00626A21">
            <w:pPr>
              <w:rPr>
                <w:rFonts w:ascii="Times New Roman" w:hAnsi="Times New Roman" w:cs="Times New Roman"/>
                <w:iCs/>
              </w:rPr>
            </w:pPr>
            <w:r w:rsidRPr="00C66B61">
              <w:rPr>
                <w:rFonts w:ascii="Times New Roman" w:hAnsi="Times New Roman" w:cs="Times New Roman"/>
                <w:i/>
                <w:iCs/>
              </w:rPr>
              <w:t>International Feminist Journal of Politics</w:t>
            </w:r>
            <w:r w:rsidRPr="00C66B61">
              <w:rPr>
                <w:rFonts w:ascii="Times New Roman" w:hAnsi="Times New Roman" w:cs="Times New Roman"/>
                <w:iCs/>
              </w:rPr>
              <w:t xml:space="preserve">, Special Issue on Feminism and ‘Fahrenheit 9/11’, 7(1), pp.133-150. </w:t>
            </w:r>
          </w:p>
          <w:p w14:paraId="5754163A"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‘Roundtable: Gender and September 11’, in </w:t>
            </w:r>
            <w:r w:rsidRPr="00C66B61">
              <w:rPr>
                <w:rFonts w:ascii="Times New Roman" w:hAnsi="Times New Roman" w:cs="Times New Roman"/>
                <w:i/>
              </w:rPr>
              <w:t>Signs: Journal of Women in Culture and Society</w:t>
            </w:r>
            <w:r w:rsidRPr="00C66B61">
              <w:rPr>
                <w:rFonts w:ascii="Times New Roman" w:hAnsi="Times New Roman" w:cs="Times New Roman"/>
              </w:rPr>
              <w:t xml:space="preserve">, 2002, 28(1), pp.431-479. </w:t>
            </w:r>
          </w:p>
          <w:p w14:paraId="4FE583AA"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Weber, Cynthia, 2002, ‘Flying Planes Can Be Dangerous’, </w:t>
            </w:r>
            <w:r w:rsidRPr="00C66B61">
              <w:rPr>
                <w:rFonts w:ascii="Times New Roman" w:hAnsi="Times New Roman" w:cs="Times New Roman"/>
                <w:i/>
              </w:rPr>
              <w:t>Millennium: Journal of International Studies</w:t>
            </w:r>
            <w:r w:rsidRPr="00C66B61">
              <w:rPr>
                <w:rFonts w:ascii="Times New Roman" w:hAnsi="Times New Roman" w:cs="Times New Roman"/>
              </w:rPr>
              <w:t xml:space="preserve">, 31(1), pp.129-147. </w:t>
            </w:r>
          </w:p>
          <w:p w14:paraId="32F8ED5F"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Cohn, Carol and Cynthia Weber, 1999, ‘Missions, Men, Masculinities: Carol Cohn and Cynthia Weber Discuss </w:t>
            </w:r>
            <w:r w:rsidRPr="00C66B61">
              <w:rPr>
                <w:rFonts w:ascii="Times New Roman" w:hAnsi="Times New Roman" w:cs="Times New Roman"/>
                <w:i/>
              </w:rPr>
              <w:t>Saving Private Ryan</w:t>
            </w:r>
            <w:r w:rsidRPr="00C66B61">
              <w:rPr>
                <w:rFonts w:ascii="Times New Roman" w:hAnsi="Times New Roman" w:cs="Times New Roman"/>
              </w:rPr>
              <w:t xml:space="preserve">’, </w:t>
            </w:r>
            <w:r w:rsidRPr="00C66B61">
              <w:rPr>
                <w:rFonts w:ascii="Times New Roman" w:hAnsi="Times New Roman" w:cs="Times New Roman"/>
                <w:i/>
              </w:rPr>
              <w:t>International Feminist Journal of Politics</w:t>
            </w:r>
            <w:r w:rsidRPr="00C66B61">
              <w:rPr>
                <w:rFonts w:ascii="Times New Roman" w:hAnsi="Times New Roman" w:cs="Times New Roman"/>
              </w:rPr>
              <w:t xml:space="preserve"> 1(3), 460-75.</w:t>
            </w:r>
          </w:p>
          <w:p w14:paraId="12B71C79"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Gauntlett, D. 2002, </w:t>
            </w:r>
            <w:r w:rsidRPr="00C66B61">
              <w:rPr>
                <w:rFonts w:ascii="Times New Roman" w:hAnsi="Times New Roman" w:cs="Times New Roman"/>
                <w:i/>
              </w:rPr>
              <w:t>Media, Gender and Identity: An Introduction</w:t>
            </w:r>
            <w:r w:rsidRPr="00C66B61">
              <w:rPr>
                <w:rFonts w:ascii="Times New Roman" w:hAnsi="Times New Roman" w:cs="Times New Roman"/>
              </w:rPr>
              <w:t xml:space="preserve"> London: Routledge.</w:t>
            </w:r>
          </w:p>
          <w:p w14:paraId="15CC01F6"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Jeffords, Susan, 1989, </w:t>
            </w:r>
            <w:r w:rsidRPr="00C66B61">
              <w:rPr>
                <w:rFonts w:ascii="Times New Roman" w:hAnsi="Times New Roman" w:cs="Times New Roman"/>
                <w:i/>
              </w:rPr>
              <w:t>The Remasculinization of America: Gender and the Vietnam War</w:t>
            </w:r>
            <w:r w:rsidRPr="00C66B61">
              <w:rPr>
                <w:rFonts w:ascii="Times New Roman" w:hAnsi="Times New Roman" w:cs="Times New Roman"/>
              </w:rPr>
              <w:t>, Bloomington IN: Indiana University Press.</w:t>
            </w:r>
          </w:p>
          <w:p w14:paraId="4E73F017" w14:textId="77777777" w:rsidR="00616C40" w:rsidRPr="00C66B61" w:rsidRDefault="00616C40" w:rsidP="00626A21">
            <w:pPr>
              <w:rPr>
                <w:rFonts w:ascii="Times New Roman" w:hAnsi="Times New Roman" w:cs="Times New Roman"/>
              </w:rPr>
            </w:pPr>
            <w:r w:rsidRPr="00C66B61">
              <w:rPr>
                <w:rFonts w:ascii="Times New Roman" w:hAnsi="Times New Roman" w:cs="Times New Roman"/>
              </w:rPr>
              <w:t xml:space="preserve">Hooper, Charlotte, 2001, </w:t>
            </w:r>
            <w:r w:rsidRPr="00C66B61">
              <w:rPr>
                <w:rFonts w:ascii="Times New Roman" w:hAnsi="Times New Roman" w:cs="Times New Roman"/>
                <w:i/>
              </w:rPr>
              <w:t>Manly States: Masculinities, International Relations and Gender Politics</w:t>
            </w:r>
            <w:r w:rsidRPr="00C66B61">
              <w:rPr>
                <w:rFonts w:ascii="Times New Roman" w:hAnsi="Times New Roman" w:cs="Times New Roman"/>
              </w:rPr>
              <w:t>, New York, NY: Columbia University Press.</w:t>
            </w:r>
          </w:p>
          <w:p w14:paraId="50CE8543" w14:textId="77777777" w:rsidR="00616C40" w:rsidRPr="00C66B61" w:rsidRDefault="00616C40" w:rsidP="00626A21">
            <w:pPr>
              <w:rPr>
                <w:rFonts w:ascii="Times New Roman" w:hAnsi="Times New Roman" w:cs="Times New Roman"/>
                <w:bCs/>
              </w:rPr>
            </w:pPr>
            <w:r w:rsidRPr="00C66B61">
              <w:rPr>
                <w:rFonts w:ascii="Times New Roman" w:hAnsi="Times New Roman" w:cs="Times New Roman"/>
                <w:bCs/>
              </w:rPr>
              <w:t xml:space="preserve">Weber, Cynthia, 2006, </w:t>
            </w:r>
            <w:r w:rsidRPr="00C66B61">
              <w:rPr>
                <w:rFonts w:ascii="Times New Roman" w:hAnsi="Times New Roman" w:cs="Times New Roman"/>
                <w:bCs/>
                <w:i/>
              </w:rPr>
              <w:t>Imagining America at War: Morality, Politics, and Film</w:t>
            </w:r>
            <w:r w:rsidRPr="00C66B61">
              <w:rPr>
                <w:rFonts w:ascii="Times New Roman" w:hAnsi="Times New Roman" w:cs="Times New Roman"/>
                <w:bCs/>
              </w:rPr>
              <w:t>, London and New York, NY: Routledge</w:t>
            </w:r>
          </w:p>
          <w:p w14:paraId="1DDB2C31" w14:textId="77777777" w:rsidR="00616C40" w:rsidRPr="00C66B61" w:rsidRDefault="00616C40" w:rsidP="00626A21">
            <w:pPr>
              <w:rPr>
                <w:rFonts w:ascii="Times New Roman" w:hAnsi="Times New Roman" w:cs="Times New Roman"/>
              </w:rPr>
            </w:pPr>
          </w:p>
          <w:p w14:paraId="7C3B06E6" w14:textId="77777777" w:rsidR="00616C40" w:rsidRPr="00616C40" w:rsidRDefault="00616C40" w:rsidP="00626A21">
            <w:pPr>
              <w:pStyle w:val="para1"/>
              <w:spacing w:line="240" w:lineRule="auto"/>
              <w:jc w:val="left"/>
              <w:rPr>
                <w:rFonts w:ascii="Times New Roman" w:hAnsi="Times New Roman"/>
                <w:b/>
                <w:bCs/>
                <w:i/>
                <w:szCs w:val="22"/>
              </w:rPr>
            </w:pPr>
            <w:r w:rsidRPr="00616C40">
              <w:rPr>
                <w:rFonts w:ascii="Times New Roman" w:hAnsi="Times New Roman"/>
                <w:b/>
                <w:bCs/>
                <w:i/>
                <w:szCs w:val="22"/>
              </w:rPr>
              <w:t>Literature on Female Suicide Bombers</w:t>
            </w:r>
          </w:p>
          <w:p w14:paraId="7F84A11C" w14:textId="77777777" w:rsidR="00616C40" w:rsidRPr="00C66B61" w:rsidRDefault="00616C40" w:rsidP="00626A21">
            <w:pPr>
              <w:pStyle w:val="para1"/>
              <w:spacing w:line="240" w:lineRule="auto"/>
              <w:jc w:val="left"/>
              <w:rPr>
                <w:rFonts w:ascii="Times New Roman" w:hAnsi="Times New Roman"/>
                <w:b/>
                <w:bCs/>
                <w:szCs w:val="22"/>
              </w:rPr>
            </w:pPr>
          </w:p>
          <w:p w14:paraId="1E259D3E"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Bloom, Mia ‘Mother. Daughter. Sister. Bomber’, </w:t>
            </w:r>
            <w:r w:rsidRPr="00C66B61">
              <w:rPr>
                <w:rFonts w:ascii="Times New Roman" w:eastAsia="Swift-LightItalic" w:hAnsi="Times New Roman" w:cs="Times New Roman"/>
                <w:i/>
                <w:iCs/>
              </w:rPr>
              <w:t>Bulletin of the Atomic Scientists</w:t>
            </w:r>
            <w:r w:rsidRPr="00C66B61">
              <w:rPr>
                <w:rFonts w:ascii="Times New Roman" w:eastAsia="Swift-Light" w:hAnsi="Times New Roman" w:cs="Times New Roman"/>
              </w:rPr>
              <w:t>, 61,</w:t>
            </w:r>
          </w:p>
          <w:p w14:paraId="240E26EC"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6 (2005), 54.</w:t>
            </w:r>
          </w:p>
          <w:p w14:paraId="4DF7E594"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Brunner, Claudia ‘Female Suicide Bombers – Male Suicide Bombing? Looking for</w:t>
            </w:r>
          </w:p>
          <w:p w14:paraId="3A2F414C"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Gender in Reporting the Suicide Bombings of the Israeli–Palestinian Conflict’,</w:t>
            </w:r>
          </w:p>
          <w:p w14:paraId="41E8D4FB"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Global Society</w:t>
            </w:r>
            <w:r w:rsidRPr="00C66B61">
              <w:rPr>
                <w:rFonts w:ascii="Times New Roman" w:eastAsia="Swift-Light" w:hAnsi="Times New Roman" w:cs="Times New Roman"/>
              </w:rPr>
              <w:t>, 19, 1 (2005), 29–48.</w:t>
            </w:r>
          </w:p>
          <w:p w14:paraId="1C3F68E4"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Zedalis, Debra (2004) </w:t>
            </w:r>
            <w:r w:rsidRPr="00C66B61">
              <w:rPr>
                <w:rFonts w:ascii="Times New Roman" w:eastAsia="Swift-LightItalic" w:hAnsi="Times New Roman" w:cs="Times New Roman"/>
                <w:i/>
                <w:iCs/>
              </w:rPr>
              <w:t>The Female Suicide Bomber</w:t>
            </w:r>
            <w:r w:rsidRPr="00C66B61">
              <w:rPr>
                <w:rFonts w:ascii="Times New Roman" w:eastAsia="Swift-Light" w:hAnsi="Times New Roman" w:cs="Times New Roman"/>
              </w:rPr>
              <w:t>, Hawaii, University Press of the</w:t>
            </w:r>
          </w:p>
          <w:p w14:paraId="47A7C626" w14:textId="77777777" w:rsidR="00616C40" w:rsidRPr="00C66B61" w:rsidRDefault="00616C40" w:rsidP="00626A21">
            <w:pPr>
              <w:pStyle w:val="para1"/>
              <w:spacing w:line="240" w:lineRule="auto"/>
              <w:jc w:val="left"/>
              <w:rPr>
                <w:rFonts w:ascii="Times New Roman" w:eastAsia="Swift-Light" w:hAnsi="Times New Roman"/>
                <w:szCs w:val="22"/>
                <w:lang w:val="en-GB"/>
              </w:rPr>
            </w:pPr>
            <w:r w:rsidRPr="00C66B61">
              <w:rPr>
                <w:rFonts w:ascii="Times New Roman" w:eastAsia="Swift-Light" w:hAnsi="Times New Roman"/>
                <w:szCs w:val="22"/>
                <w:lang w:val="en-GB"/>
              </w:rPr>
              <w:t>Pacific.</w:t>
            </w:r>
          </w:p>
          <w:p w14:paraId="0A69790C"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Frances S. Hasso ‘Discursive and Political Deployments by/of the 2002 Palestinian Women Suicide Bombers/Martyrs’, </w:t>
            </w:r>
            <w:r w:rsidRPr="00C66B61">
              <w:rPr>
                <w:rFonts w:ascii="Times New Roman" w:eastAsia="Swift-LightItalic" w:hAnsi="Times New Roman" w:cs="Times New Roman"/>
                <w:i/>
                <w:iCs/>
              </w:rPr>
              <w:t>Feminist Review</w:t>
            </w:r>
            <w:r w:rsidRPr="00C66B61">
              <w:rPr>
                <w:rFonts w:ascii="Times New Roman" w:eastAsia="Swift-Light" w:hAnsi="Times New Roman" w:cs="Times New Roman"/>
              </w:rPr>
              <w:t>, 81 (2005), 26.</w:t>
            </w:r>
          </w:p>
          <w:p w14:paraId="0B5581A7"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Claudia Brunner ‘Occidentalism Meets the Female Suicide Bomber: A Critical Reflection on Recent Terrorism Debates; A Review Essay’, </w:t>
            </w:r>
            <w:r w:rsidRPr="00C66B61">
              <w:rPr>
                <w:rFonts w:ascii="Times New Roman" w:eastAsia="Swift-LightItalic" w:hAnsi="Times New Roman" w:cs="Times New Roman"/>
                <w:i/>
                <w:iCs/>
              </w:rPr>
              <w:t>Signs</w:t>
            </w:r>
            <w:r w:rsidRPr="00C66B61">
              <w:rPr>
                <w:rFonts w:ascii="Times New Roman" w:eastAsia="Swift-Light" w:hAnsi="Times New Roman" w:cs="Times New Roman"/>
              </w:rPr>
              <w:t>, 32, 4 (2005), 963.</w:t>
            </w:r>
          </w:p>
          <w:p w14:paraId="6A5B914C"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Lindsey O’Rourke ‘What’s Special about Female Suicide Terrorism?’ </w:t>
            </w:r>
            <w:r w:rsidRPr="00C66B61">
              <w:rPr>
                <w:rFonts w:ascii="Times New Roman" w:eastAsia="Swift-LightItalic" w:hAnsi="Times New Roman" w:cs="Times New Roman"/>
                <w:i/>
                <w:iCs/>
              </w:rPr>
              <w:t>Security Studies</w:t>
            </w:r>
            <w:r w:rsidRPr="00C66B61">
              <w:rPr>
                <w:rFonts w:ascii="Times New Roman" w:eastAsia="Swift-Light" w:hAnsi="Times New Roman" w:cs="Times New Roman"/>
              </w:rPr>
              <w:t>, 18, 4</w:t>
            </w:r>
          </w:p>
          <w:p w14:paraId="55E20233" w14:textId="77777777" w:rsidR="00616C40" w:rsidRPr="00C66B61" w:rsidRDefault="00616C40" w:rsidP="00626A21">
            <w:pPr>
              <w:pStyle w:val="para1"/>
              <w:spacing w:line="240" w:lineRule="auto"/>
              <w:jc w:val="left"/>
              <w:rPr>
                <w:rFonts w:ascii="Times New Roman" w:eastAsia="Swift-Light" w:hAnsi="Times New Roman"/>
                <w:szCs w:val="22"/>
                <w:lang w:val="en-GB"/>
              </w:rPr>
            </w:pPr>
            <w:r w:rsidRPr="00C66B61">
              <w:rPr>
                <w:rFonts w:ascii="Times New Roman" w:eastAsia="Swift-Light" w:hAnsi="Times New Roman"/>
                <w:szCs w:val="22"/>
                <w:lang w:val="en-GB"/>
              </w:rPr>
              <w:t>(2009), 684.</w:t>
            </w:r>
          </w:p>
          <w:p w14:paraId="5A7B4674"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Berkowitz, Dan ‘Suicide Bombers as Women Warriors: Making News through Mythical Archetypes’, </w:t>
            </w:r>
            <w:r w:rsidRPr="00C66B61">
              <w:rPr>
                <w:rFonts w:ascii="Times New Roman" w:eastAsia="Swift-LightItalic" w:hAnsi="Times New Roman" w:cs="Times New Roman"/>
                <w:i/>
                <w:iCs/>
              </w:rPr>
              <w:t>Journalism and Mass Communication Quarterly</w:t>
            </w:r>
            <w:r w:rsidRPr="00C66B61">
              <w:rPr>
                <w:rFonts w:ascii="Times New Roman" w:eastAsia="Swift-Light" w:hAnsi="Times New Roman" w:cs="Times New Roman"/>
              </w:rPr>
              <w:t>, 82, 3 (2005), 607–22.</w:t>
            </w:r>
          </w:p>
          <w:p w14:paraId="464AA782"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Kemoklidze, Nino ‘Victimisation of Female Suicide Bombers: The Case of Chechnya’,</w:t>
            </w:r>
          </w:p>
          <w:p w14:paraId="164CA257" w14:textId="77777777" w:rsidR="00616C40" w:rsidRDefault="00616C40" w:rsidP="00626A21">
            <w:pPr>
              <w:rPr>
                <w:rFonts w:ascii="Times New Roman" w:eastAsia="Swift-Light" w:hAnsi="Times New Roman" w:cs="Times New Roman"/>
              </w:rPr>
            </w:pPr>
            <w:r w:rsidRPr="00C66B61">
              <w:rPr>
                <w:rFonts w:ascii="Times New Roman" w:eastAsia="Swift-LightItalic" w:hAnsi="Times New Roman" w:cs="Times New Roman"/>
                <w:i/>
                <w:iCs/>
              </w:rPr>
              <w:lastRenderedPageBreak/>
              <w:t>Caucasian Review of International Affairs</w:t>
            </w:r>
            <w:r w:rsidRPr="00C66B61">
              <w:rPr>
                <w:rFonts w:ascii="Times New Roman" w:eastAsia="Swift-Light" w:hAnsi="Times New Roman" w:cs="Times New Roman"/>
              </w:rPr>
              <w:t>, 3, 2 (2009), 181–8.</w:t>
            </w:r>
          </w:p>
          <w:p w14:paraId="14FCB116" w14:textId="77777777" w:rsidR="00616C40" w:rsidRDefault="00616C40" w:rsidP="00626A21">
            <w:pPr>
              <w:rPr>
                <w:rFonts w:ascii="Times New Roman" w:eastAsia="Swift-Light" w:hAnsi="Times New Roman" w:cs="Times New Roman"/>
              </w:rPr>
            </w:pPr>
          </w:p>
          <w:p w14:paraId="3D22456D" w14:textId="77777777" w:rsidR="00616C40" w:rsidRDefault="00616C40" w:rsidP="00626A21">
            <w:pPr>
              <w:rPr>
                <w:rFonts w:ascii="Times New Roman" w:eastAsia="Swift-Light" w:hAnsi="Times New Roman" w:cs="Times New Roman"/>
                <w:b/>
                <w:i/>
              </w:rPr>
            </w:pPr>
            <w:r>
              <w:rPr>
                <w:rFonts w:ascii="Times New Roman" w:eastAsia="Swift-Light" w:hAnsi="Times New Roman" w:cs="Times New Roman"/>
                <w:b/>
                <w:i/>
              </w:rPr>
              <w:t>Human Rights</w:t>
            </w:r>
          </w:p>
          <w:p w14:paraId="0FE44D60" w14:textId="77777777" w:rsidR="00616C40" w:rsidRDefault="00616C40" w:rsidP="00626A21">
            <w:pPr>
              <w:rPr>
                <w:rFonts w:ascii="Times New Roman" w:eastAsia="Swift-Light" w:hAnsi="Times New Roman" w:cs="Times New Roman"/>
                <w:b/>
                <w:i/>
              </w:rPr>
            </w:pPr>
          </w:p>
          <w:p w14:paraId="447906E2"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Barlow, Rebecca (2012) </w:t>
            </w:r>
            <w:r w:rsidRPr="00C66B61">
              <w:rPr>
                <w:rFonts w:ascii="Times New Roman" w:eastAsia="Swift-LightItalic" w:hAnsi="Times New Roman" w:cs="Times New Roman"/>
                <w:i/>
                <w:iCs/>
              </w:rPr>
              <w:t>Women’s Human Rights and the ‘Muslim Question’: Iran’s Change</w:t>
            </w:r>
          </w:p>
          <w:p w14:paraId="7209EFFA"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for Equality Campaign</w:t>
            </w:r>
            <w:r w:rsidRPr="00C66B61">
              <w:rPr>
                <w:rFonts w:ascii="Times New Roman" w:eastAsia="Swift-Light" w:hAnsi="Times New Roman" w:cs="Times New Roman"/>
              </w:rPr>
              <w:t>, Melbourne, Melbourne University Press.</w:t>
            </w:r>
          </w:p>
          <w:p w14:paraId="02484EE6"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Benhabib, Seyla (2004) </w:t>
            </w:r>
            <w:r w:rsidRPr="00C66B61">
              <w:rPr>
                <w:rFonts w:ascii="Times New Roman" w:eastAsia="Swift-LightItalic" w:hAnsi="Times New Roman" w:cs="Times New Roman"/>
                <w:i/>
                <w:iCs/>
              </w:rPr>
              <w:t>The Rights of Others</w:t>
            </w:r>
            <w:r w:rsidRPr="00C66B61">
              <w:rPr>
                <w:rFonts w:ascii="Times New Roman" w:eastAsia="Swift-Light" w:hAnsi="Times New Roman" w:cs="Times New Roman"/>
              </w:rPr>
              <w:t>, Cambridge, Cambridge University Press.</w:t>
            </w:r>
          </w:p>
          <w:p w14:paraId="2B077172"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Bunch, Charlotte, Rita Raj and Elmira Nazombe (eds.) (2002) </w:t>
            </w:r>
            <w:r w:rsidRPr="00C66B61">
              <w:rPr>
                <w:rFonts w:ascii="Times New Roman" w:eastAsia="Swift-LightItalic" w:hAnsi="Times New Roman" w:cs="Times New Roman"/>
                <w:i/>
                <w:iCs/>
              </w:rPr>
              <w:t>Women at the</w:t>
            </w:r>
          </w:p>
          <w:p w14:paraId="5797FC7B"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Intersection: Indivisible Rights, Identities and Oppressions</w:t>
            </w:r>
            <w:r w:rsidRPr="00C66B61">
              <w:rPr>
                <w:rFonts w:ascii="Times New Roman" w:eastAsia="Swift-Light" w:hAnsi="Times New Roman" w:cs="Times New Roman"/>
              </w:rPr>
              <w:t>, New Jersey, Centre for</w:t>
            </w:r>
          </w:p>
          <w:p w14:paraId="7CBDD1E6"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Women’s Global Leadership.</w:t>
            </w:r>
          </w:p>
          <w:p w14:paraId="192A4EE1"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Buss, Doris, and Ambreena Manji (eds.) (2005) </w:t>
            </w:r>
            <w:r w:rsidRPr="00C66B61">
              <w:rPr>
                <w:rFonts w:ascii="Times New Roman" w:eastAsia="Swift-LightItalic" w:hAnsi="Times New Roman" w:cs="Times New Roman"/>
                <w:i/>
                <w:iCs/>
              </w:rPr>
              <w:t>International Law: Modern Feminist</w:t>
            </w:r>
          </w:p>
          <w:p w14:paraId="0720DDFE"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Approaches</w:t>
            </w:r>
            <w:r w:rsidRPr="00C66B61">
              <w:rPr>
                <w:rFonts w:ascii="Times New Roman" w:eastAsia="Swift-Light" w:hAnsi="Times New Roman" w:cs="Times New Roman"/>
              </w:rPr>
              <w:t>, Oxford, Hart Publishing.</w:t>
            </w:r>
          </w:p>
          <w:p w14:paraId="12F0FAFF"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Charlesworth, Hilary ‘The Woman Question in International Law’, </w:t>
            </w:r>
            <w:r w:rsidRPr="00C66B61">
              <w:rPr>
                <w:rFonts w:ascii="Times New Roman" w:eastAsia="Swift-LightItalic" w:hAnsi="Times New Roman" w:cs="Times New Roman"/>
                <w:i/>
                <w:iCs/>
              </w:rPr>
              <w:t>Asian Journal of</w:t>
            </w:r>
          </w:p>
          <w:p w14:paraId="41D9B21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 xml:space="preserve">International Law, </w:t>
            </w:r>
            <w:r w:rsidRPr="00C66B61">
              <w:rPr>
                <w:rFonts w:ascii="Times New Roman" w:eastAsia="Swift-Light" w:hAnsi="Times New Roman" w:cs="Times New Roman"/>
              </w:rPr>
              <w:t>1 (2010), 1–6.</w:t>
            </w:r>
          </w:p>
          <w:p w14:paraId="57914789"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Hatina, Meir ‘Arab Liberal Discourse: Old Dilemmas, New Visions’, </w:t>
            </w:r>
            <w:r w:rsidRPr="00C66B61">
              <w:rPr>
                <w:rFonts w:ascii="Times New Roman" w:eastAsia="Swift-LightItalic" w:hAnsi="Times New Roman" w:cs="Times New Roman"/>
                <w:i/>
                <w:iCs/>
              </w:rPr>
              <w:t>Middle East</w:t>
            </w:r>
          </w:p>
          <w:p w14:paraId="7B723B4B"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Critique</w:t>
            </w:r>
            <w:r w:rsidRPr="00C66B61">
              <w:rPr>
                <w:rFonts w:ascii="Times New Roman" w:eastAsia="Swift-Light" w:hAnsi="Times New Roman" w:cs="Times New Roman"/>
              </w:rPr>
              <w:t>, 20, 1 (2011), 3–20.</w:t>
            </w:r>
          </w:p>
          <w:p w14:paraId="685994FE"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Howard-Hassmann, Rhoda E. ‘Gay Rights and the Right to the Family’, </w:t>
            </w:r>
            <w:r w:rsidRPr="00C66B61">
              <w:rPr>
                <w:rFonts w:ascii="Times New Roman" w:eastAsia="Swift-LightItalic" w:hAnsi="Times New Roman" w:cs="Times New Roman"/>
                <w:i/>
                <w:iCs/>
              </w:rPr>
              <w:t>Human Rights</w:t>
            </w:r>
          </w:p>
          <w:p w14:paraId="4FB5D1ED"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Quarterly</w:t>
            </w:r>
            <w:r w:rsidRPr="00C66B61">
              <w:rPr>
                <w:rFonts w:ascii="Times New Roman" w:eastAsia="Swift-Light" w:hAnsi="Times New Roman" w:cs="Times New Roman"/>
              </w:rPr>
              <w:t>, 23, 1 (2001), 73–95.</w:t>
            </w:r>
          </w:p>
          <w:p w14:paraId="0D436265" w14:textId="77777777" w:rsidR="00616C40" w:rsidRPr="00C66B61" w:rsidRDefault="00616C40"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Miller, Diane H. (1998) </w:t>
            </w:r>
            <w:r w:rsidRPr="00C66B61">
              <w:rPr>
                <w:rFonts w:ascii="Times New Roman" w:eastAsia="Swift-LightItalic" w:hAnsi="Times New Roman" w:cs="Times New Roman"/>
                <w:i/>
                <w:iCs/>
              </w:rPr>
              <w:t>Freedom to Differ: the Shaping of the Gay and Lesbian Struggles for</w:t>
            </w:r>
          </w:p>
          <w:p w14:paraId="6D226261"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Civil Rights</w:t>
            </w:r>
            <w:r w:rsidRPr="00C66B61">
              <w:rPr>
                <w:rFonts w:ascii="Times New Roman" w:eastAsia="Swift-Light" w:hAnsi="Times New Roman" w:cs="Times New Roman"/>
              </w:rPr>
              <w:t>, New York, New York University Press.</w:t>
            </w:r>
          </w:p>
          <w:p w14:paraId="5B250B16"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Pietila, Hilkka (2007) </w:t>
            </w:r>
            <w:r w:rsidRPr="00C66B61">
              <w:rPr>
                <w:rFonts w:ascii="Times New Roman" w:eastAsia="Swift-LightItalic" w:hAnsi="Times New Roman" w:cs="Times New Roman"/>
                <w:i/>
                <w:iCs/>
              </w:rPr>
              <w:t>The Unfinished Story of Women and the United Nations</w:t>
            </w:r>
            <w:r w:rsidRPr="00C66B61">
              <w:rPr>
                <w:rFonts w:ascii="Times New Roman" w:eastAsia="Swift-Light" w:hAnsi="Times New Roman" w:cs="Times New Roman"/>
              </w:rPr>
              <w:t>, New York,</w:t>
            </w:r>
          </w:p>
          <w:p w14:paraId="372741C1"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United Nations Non-Governmental Liaison Service (UN-NGLS).</w:t>
            </w:r>
          </w:p>
          <w:p w14:paraId="78125F21"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Reilly, Niamh (2009) </w:t>
            </w:r>
            <w:r w:rsidRPr="00C66B61">
              <w:rPr>
                <w:rFonts w:ascii="Times New Roman" w:eastAsia="Swift-LightItalic" w:hAnsi="Times New Roman" w:cs="Times New Roman"/>
                <w:i/>
                <w:iCs/>
              </w:rPr>
              <w:t>Women’s Human Rights</w:t>
            </w:r>
            <w:r w:rsidRPr="00C66B61">
              <w:rPr>
                <w:rFonts w:ascii="Times New Roman" w:eastAsia="Swift-Light" w:hAnsi="Times New Roman" w:cs="Times New Roman"/>
              </w:rPr>
              <w:t>, Cambridge, Polity Press.</w:t>
            </w:r>
          </w:p>
          <w:p w14:paraId="73D862E8"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Sharoni, Simona (2001) ‘Rethinking Women’s Struggles in Israel-Palestine</w:t>
            </w:r>
          </w:p>
          <w:p w14:paraId="4F574A1A"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and in the North of Ireland’. In: Caroline Moser and Fiona Clark (eds.) </w:t>
            </w:r>
            <w:r w:rsidRPr="00C66B61">
              <w:rPr>
                <w:rFonts w:ascii="Times New Roman" w:eastAsia="Swift-LightItalic" w:hAnsi="Times New Roman" w:cs="Times New Roman"/>
                <w:i/>
                <w:iCs/>
              </w:rPr>
              <w:t>Victims, Perpetrators</w:t>
            </w:r>
          </w:p>
          <w:p w14:paraId="62C2AFF8"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or Actors: Gender, Armed Conflict and Political Violence</w:t>
            </w:r>
            <w:r w:rsidRPr="00C66B61">
              <w:rPr>
                <w:rFonts w:ascii="Times New Roman" w:eastAsia="Swift-Light" w:hAnsi="Times New Roman" w:cs="Times New Roman"/>
              </w:rPr>
              <w:t>, London, Zed Books.</w:t>
            </w:r>
          </w:p>
          <w:p w14:paraId="61E5A5D7"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Wilson, Ara ‘Lesbian Visibility and Sexual Rights at Beijing’, </w:t>
            </w:r>
            <w:r w:rsidRPr="00C66B61">
              <w:rPr>
                <w:rFonts w:ascii="Times New Roman" w:eastAsia="Swift-LightItalic" w:hAnsi="Times New Roman" w:cs="Times New Roman"/>
                <w:i/>
                <w:iCs/>
              </w:rPr>
              <w:t>Signs</w:t>
            </w:r>
            <w:r w:rsidRPr="00C66B61">
              <w:rPr>
                <w:rFonts w:ascii="Times New Roman" w:eastAsia="Swift-Light" w:hAnsi="Times New Roman" w:cs="Times New Roman"/>
              </w:rPr>
              <w:t>, 22, 1 (1996),</w:t>
            </w:r>
          </w:p>
          <w:p w14:paraId="421826C3"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214–18.</w:t>
            </w:r>
          </w:p>
          <w:p w14:paraId="3393D1C5"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Joachim, Jutta ‘Framing Issues and Seizing Opportunities: The UN, NGOs and</w:t>
            </w:r>
          </w:p>
          <w:p w14:paraId="48E33E9E"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Women’s Rights’, </w:t>
            </w:r>
            <w:r w:rsidRPr="00C66B61">
              <w:rPr>
                <w:rFonts w:ascii="Times New Roman" w:eastAsia="Swift-LightItalic" w:hAnsi="Times New Roman" w:cs="Times New Roman"/>
                <w:i/>
                <w:iCs/>
              </w:rPr>
              <w:t>International Studies Quarterly</w:t>
            </w:r>
            <w:r w:rsidRPr="00C66B61">
              <w:rPr>
                <w:rFonts w:ascii="Times New Roman" w:eastAsia="Swift-Light" w:hAnsi="Times New Roman" w:cs="Times New Roman"/>
              </w:rPr>
              <w:t>, 47, 2 (2003), 247–74.</w:t>
            </w:r>
          </w:p>
          <w:p w14:paraId="50E61B40"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Special Forum Section, ‘Negotiating Difference / Negotiating Rights: the Challenges</w:t>
            </w:r>
          </w:p>
          <w:p w14:paraId="26B036A6" w14:textId="77777777" w:rsidR="00616C40" w:rsidRPr="00C66B61" w:rsidRDefault="00616C40"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and Opportunities of Women’s Human Rights’, </w:t>
            </w:r>
            <w:r w:rsidRPr="00C66B61">
              <w:rPr>
                <w:rFonts w:ascii="Times New Roman" w:eastAsia="Swift-LightItalic" w:hAnsi="Times New Roman" w:cs="Times New Roman"/>
                <w:i/>
                <w:iCs/>
              </w:rPr>
              <w:t>Review of International Studies</w:t>
            </w:r>
            <w:r w:rsidRPr="00C66B61">
              <w:rPr>
                <w:rFonts w:ascii="Times New Roman" w:eastAsia="Swift-Light" w:hAnsi="Times New Roman" w:cs="Times New Roman"/>
              </w:rPr>
              <w:t>, 33,</w:t>
            </w:r>
          </w:p>
          <w:p w14:paraId="5F24656E" w14:textId="77777777" w:rsidR="00616C40" w:rsidRDefault="00616C40" w:rsidP="00626A21">
            <w:pPr>
              <w:rPr>
                <w:rFonts w:ascii="Times New Roman" w:eastAsia="Swift-Light" w:hAnsi="Times New Roman" w:cs="Times New Roman"/>
              </w:rPr>
            </w:pPr>
            <w:r w:rsidRPr="00C66B61">
              <w:rPr>
                <w:rFonts w:ascii="Times New Roman" w:eastAsia="Swift-Light" w:hAnsi="Times New Roman" w:cs="Times New Roman"/>
              </w:rPr>
              <w:t>1 (2007), 5–103.</w:t>
            </w:r>
          </w:p>
          <w:p w14:paraId="1F1AAE8A" w14:textId="77777777" w:rsidR="003761E4" w:rsidRDefault="003761E4" w:rsidP="00626A21">
            <w:pPr>
              <w:rPr>
                <w:rFonts w:ascii="Times New Roman" w:eastAsia="Swift-Light" w:hAnsi="Times New Roman" w:cs="Times New Roman"/>
              </w:rPr>
            </w:pPr>
          </w:p>
          <w:p w14:paraId="3FEE519B" w14:textId="77777777" w:rsidR="003761E4" w:rsidRDefault="003761E4" w:rsidP="00626A21">
            <w:pPr>
              <w:rPr>
                <w:rFonts w:ascii="Times New Roman" w:eastAsia="Swift-Light" w:hAnsi="Times New Roman" w:cs="Times New Roman"/>
              </w:rPr>
            </w:pPr>
          </w:p>
          <w:p w14:paraId="34BD8040" w14:textId="2ED2D78A" w:rsidR="003761E4" w:rsidRDefault="003761E4" w:rsidP="00626A21">
            <w:pPr>
              <w:rPr>
                <w:rFonts w:ascii="Times New Roman" w:eastAsia="Swift-Light" w:hAnsi="Times New Roman" w:cs="Times New Roman"/>
                <w:b/>
                <w:i/>
              </w:rPr>
            </w:pPr>
            <w:r>
              <w:rPr>
                <w:rFonts w:ascii="Times New Roman" w:eastAsia="Swift-Light" w:hAnsi="Times New Roman" w:cs="Times New Roman"/>
                <w:b/>
                <w:i/>
              </w:rPr>
              <w:t>UNSCR 1325 and Peacekeeping</w:t>
            </w:r>
          </w:p>
          <w:p w14:paraId="6636F04B" w14:textId="77777777" w:rsidR="003761E4" w:rsidRDefault="003761E4" w:rsidP="00626A21">
            <w:pPr>
              <w:rPr>
                <w:rFonts w:ascii="Times New Roman" w:eastAsia="Swift-Light" w:hAnsi="Times New Roman" w:cs="Times New Roman"/>
                <w:b/>
                <w:i/>
              </w:rPr>
            </w:pPr>
          </w:p>
          <w:p w14:paraId="64AD4A61"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Chinkin, Christine, and Hilary Charlesworth ‘Building Women into Peace: the</w:t>
            </w:r>
          </w:p>
          <w:p w14:paraId="670B62F9"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International Legal Framework’, </w:t>
            </w:r>
            <w:r w:rsidRPr="00C66B61">
              <w:rPr>
                <w:rFonts w:ascii="Times New Roman" w:eastAsia="Swift-LightItalic" w:hAnsi="Times New Roman" w:cs="Times New Roman"/>
                <w:i/>
                <w:iCs/>
              </w:rPr>
              <w:t xml:space="preserve">European Journal of International Law, </w:t>
            </w:r>
            <w:r w:rsidRPr="00C66B61">
              <w:rPr>
                <w:rFonts w:ascii="Times New Roman" w:eastAsia="Swift-Light" w:hAnsi="Times New Roman" w:cs="Times New Roman"/>
              </w:rPr>
              <w:t>5, 3 (2006),</w:t>
            </w:r>
          </w:p>
          <w:p w14:paraId="3AE0CE56"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937–57.</w:t>
            </w:r>
          </w:p>
          <w:p w14:paraId="5D5897F3" w14:textId="77777777" w:rsidR="003761E4" w:rsidRPr="00C66B61" w:rsidRDefault="003761E4"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Cockburn, Cynthia, and Dubravka Zarkov (eds.) (2002) </w:t>
            </w:r>
            <w:r w:rsidRPr="00C66B61">
              <w:rPr>
                <w:rFonts w:ascii="Times New Roman" w:eastAsia="Swift-LightItalic" w:hAnsi="Times New Roman" w:cs="Times New Roman"/>
                <w:i/>
                <w:iCs/>
              </w:rPr>
              <w:t>The Post-War</w:t>
            </w:r>
          </w:p>
          <w:p w14:paraId="2ACA35E5" w14:textId="77777777" w:rsidR="003761E4" w:rsidRPr="00C66B61" w:rsidRDefault="003761E4" w:rsidP="00626A21">
            <w:pPr>
              <w:autoSpaceDE w:val="0"/>
              <w:autoSpaceDN w:val="0"/>
              <w:adjustRightInd w:val="0"/>
              <w:rPr>
                <w:rFonts w:ascii="Times New Roman" w:eastAsia="Swift-LightItalic" w:hAnsi="Times New Roman" w:cs="Times New Roman"/>
                <w:i/>
                <w:iCs/>
              </w:rPr>
            </w:pPr>
            <w:r w:rsidRPr="00C66B61">
              <w:rPr>
                <w:rFonts w:ascii="Times New Roman" w:eastAsia="Swift-LightItalic" w:hAnsi="Times New Roman" w:cs="Times New Roman"/>
                <w:i/>
                <w:iCs/>
              </w:rPr>
              <w:t>Moment: Militaries, Masculinities and International Peacekeeping</w:t>
            </w:r>
            <w:r w:rsidRPr="00C66B61">
              <w:rPr>
                <w:rFonts w:ascii="Times New Roman" w:eastAsia="Swift-Light" w:hAnsi="Times New Roman" w:cs="Times New Roman"/>
              </w:rPr>
              <w:t>, London, Lawrence and Wishart.</w:t>
            </w:r>
          </w:p>
          <w:p w14:paraId="2A826C42"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Cohn, Carol, Sheri Gibbings and Helen Kinsella ‘Women, Peace and Security:</w:t>
            </w:r>
          </w:p>
          <w:p w14:paraId="687FE030"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Resolution 1325’, </w:t>
            </w:r>
            <w:r w:rsidRPr="00C66B61">
              <w:rPr>
                <w:rFonts w:ascii="Times New Roman" w:eastAsia="Swift-LightItalic" w:hAnsi="Times New Roman" w:cs="Times New Roman"/>
                <w:i/>
                <w:iCs/>
              </w:rPr>
              <w:t>International Journal of Feminist Politics</w:t>
            </w:r>
            <w:r w:rsidRPr="00C66B61">
              <w:rPr>
                <w:rFonts w:ascii="Times New Roman" w:eastAsia="Swift-Light" w:hAnsi="Times New Roman" w:cs="Times New Roman"/>
              </w:rPr>
              <w:t>, 6, 1 (2004), 130–40.</w:t>
            </w:r>
          </w:p>
          <w:p w14:paraId="0CC884D5" w14:textId="77777777" w:rsidR="003761E4" w:rsidRPr="00C66B61" w:rsidRDefault="003761E4"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Confortini, Catia Cecilia ‘Doing Feminist Peace’, </w:t>
            </w:r>
            <w:r w:rsidRPr="00C66B61">
              <w:rPr>
                <w:rFonts w:ascii="Times New Roman" w:eastAsia="Swift-LightItalic" w:hAnsi="Times New Roman" w:cs="Times New Roman"/>
                <w:i/>
                <w:iCs/>
              </w:rPr>
              <w:t>International Feminist Journal of</w:t>
            </w:r>
          </w:p>
          <w:p w14:paraId="039C885E"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Politics</w:t>
            </w:r>
            <w:r w:rsidRPr="00C66B61">
              <w:rPr>
                <w:rFonts w:ascii="Times New Roman" w:eastAsia="Swift-Light" w:hAnsi="Times New Roman" w:cs="Times New Roman"/>
              </w:rPr>
              <w:t>, 13, 3 (2011), 349–70.</w:t>
            </w:r>
          </w:p>
          <w:p w14:paraId="27283F57"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Detraz, Nicole (2012) </w:t>
            </w:r>
            <w:r w:rsidRPr="00C66B61">
              <w:rPr>
                <w:rFonts w:ascii="Times New Roman" w:eastAsia="Swift-LightItalic" w:hAnsi="Times New Roman" w:cs="Times New Roman"/>
                <w:i/>
                <w:iCs/>
              </w:rPr>
              <w:t>International Security and Gender</w:t>
            </w:r>
            <w:r w:rsidRPr="00C66B61">
              <w:rPr>
                <w:rFonts w:ascii="Times New Roman" w:eastAsia="Swift-Light" w:hAnsi="Times New Roman" w:cs="Times New Roman"/>
              </w:rPr>
              <w:t>, Cambridge, Polity</w:t>
            </w:r>
          </w:p>
          <w:p w14:paraId="4E12A121"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Press.</w:t>
            </w:r>
          </w:p>
          <w:p w14:paraId="3BBC557E"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Doezema, Jo ‘Now You See Her, Now You Don’t: Sex Workers at the UN Trafficking</w:t>
            </w:r>
          </w:p>
          <w:p w14:paraId="432888D5"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Protocol Negotiations’, </w:t>
            </w:r>
            <w:r w:rsidRPr="00C66B61">
              <w:rPr>
                <w:rFonts w:ascii="Times New Roman" w:eastAsia="Swift-LightItalic" w:hAnsi="Times New Roman" w:cs="Times New Roman"/>
                <w:i/>
                <w:iCs/>
              </w:rPr>
              <w:t>Social and Legal Studies</w:t>
            </w:r>
            <w:r w:rsidRPr="00C66B61">
              <w:rPr>
                <w:rFonts w:ascii="Times New Roman" w:eastAsia="Swift-Light" w:hAnsi="Times New Roman" w:cs="Times New Roman"/>
              </w:rPr>
              <w:t>, 14, 1 (2005), 61–89.</w:t>
            </w:r>
          </w:p>
          <w:p w14:paraId="051626DA"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Gumedze, Sabedo (2007) ‘Sexual Exploitation and Sexual Abuse: The Need</w:t>
            </w:r>
          </w:p>
          <w:p w14:paraId="3DDD3A02"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for Special Measures Within the Private Security/Military Industry’, Institute</w:t>
            </w:r>
          </w:p>
          <w:p w14:paraId="6B073D22"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for Security Studies, Pretoria. See: www.iss.co.za/pgcontent.php?UID=14854</w:t>
            </w:r>
          </w:p>
          <w:p w14:paraId="0FC13C76"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(accessed February 2012).</w:t>
            </w:r>
          </w:p>
          <w:p w14:paraId="03393F22"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Harrington, Carol ‘The Politics of Rescue: Peacekeeping and Anti-Trafficking</w:t>
            </w:r>
          </w:p>
          <w:p w14:paraId="46379AAC"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lastRenderedPageBreak/>
              <w:t xml:space="preserve">Programmes in Bosnia-Herzegovina and Kosovo’, </w:t>
            </w:r>
            <w:r w:rsidRPr="00C66B61">
              <w:rPr>
                <w:rFonts w:ascii="Times New Roman" w:eastAsia="Swift-LightItalic" w:hAnsi="Times New Roman" w:cs="Times New Roman"/>
                <w:i/>
                <w:iCs/>
              </w:rPr>
              <w:t>International Feminist Journal of Politics</w:t>
            </w:r>
            <w:r w:rsidRPr="00C66B61">
              <w:rPr>
                <w:rFonts w:ascii="Times New Roman" w:eastAsia="Swift-Light" w:hAnsi="Times New Roman" w:cs="Times New Roman"/>
              </w:rPr>
              <w:t>, 7, 2 (2005), 175–206.</w:t>
            </w:r>
          </w:p>
          <w:p w14:paraId="5E358F7A"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Higate, Paul R. (2012) ‘Drinking Vodka from the “Butt Crack”: Men, Masculinitiesand Fratriarchy in the Private and Militarised Security Company’. In: Special</w:t>
            </w:r>
          </w:p>
          <w:p w14:paraId="47CE27BE" w14:textId="77777777" w:rsidR="003761E4" w:rsidRPr="00C66B61" w:rsidRDefault="003761E4" w:rsidP="00626A2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Issue, ‘Rethinking Masculinity and Practices of Violence’, </w:t>
            </w:r>
            <w:r w:rsidRPr="00C66B61">
              <w:rPr>
                <w:rFonts w:ascii="Times New Roman" w:eastAsia="Swift-LightItalic" w:hAnsi="Times New Roman" w:cs="Times New Roman"/>
                <w:i/>
                <w:iCs/>
              </w:rPr>
              <w:t>International Journal of</w:t>
            </w:r>
          </w:p>
          <w:p w14:paraId="4AD7777E"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 xml:space="preserve">Feminist Politics </w:t>
            </w:r>
            <w:r w:rsidRPr="00C66B61">
              <w:rPr>
                <w:rFonts w:ascii="Times New Roman" w:eastAsia="Swift-Light" w:hAnsi="Times New Roman" w:cs="Times New Roman"/>
              </w:rPr>
              <w:t>(edited by Marsha Henry and Paul Kirby) (2012) (forthcoming).</w:t>
            </w:r>
          </w:p>
          <w:p w14:paraId="471003F3"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Ling, Lily H. M., and Anna A. Agathangelou ‘Desire Industries: Sex Trafficking, UN</w:t>
            </w:r>
          </w:p>
          <w:p w14:paraId="4C745FB0"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Peace-Keeping and the Neo-Liberal World Order’, </w:t>
            </w:r>
            <w:r w:rsidRPr="00C66B61">
              <w:rPr>
                <w:rFonts w:ascii="Times New Roman" w:eastAsia="Swift-LightItalic" w:hAnsi="Times New Roman" w:cs="Times New Roman"/>
                <w:i/>
                <w:iCs/>
              </w:rPr>
              <w:t>Brown Journal of World Affairs</w:t>
            </w:r>
            <w:r w:rsidRPr="00C66B61">
              <w:rPr>
                <w:rFonts w:ascii="Times New Roman" w:eastAsia="Swift-Light" w:hAnsi="Times New Roman" w:cs="Times New Roman"/>
              </w:rPr>
              <w:t>,</w:t>
            </w:r>
          </w:p>
          <w:p w14:paraId="2787B7AF"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10, 1 (2003), 133–48.</w:t>
            </w:r>
          </w:p>
          <w:p w14:paraId="1C9E78C3"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Shepherd, Laura (2008) </w:t>
            </w:r>
            <w:r w:rsidRPr="00C66B61">
              <w:rPr>
                <w:rFonts w:ascii="Times New Roman" w:eastAsia="Swift-LightItalic" w:hAnsi="Times New Roman" w:cs="Times New Roman"/>
                <w:i/>
                <w:iCs/>
              </w:rPr>
              <w:t>Gender, Violence and Security: Discourse as Practice</w:t>
            </w:r>
            <w:r w:rsidRPr="00C66B61">
              <w:rPr>
                <w:rFonts w:ascii="Times New Roman" w:eastAsia="Swift-Light" w:hAnsi="Times New Roman" w:cs="Times New Roman"/>
              </w:rPr>
              <w:t>, London, Zed</w:t>
            </w:r>
          </w:p>
          <w:p w14:paraId="068B8F8F"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Books.</w:t>
            </w:r>
          </w:p>
          <w:p w14:paraId="330F15B3"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Sjoberg, Laura (ed.) Special Issue, ‘Security Studies: Feminist Contributions’,</w:t>
            </w:r>
          </w:p>
          <w:p w14:paraId="64C04912"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Security Studies</w:t>
            </w:r>
            <w:r w:rsidRPr="00C66B61">
              <w:rPr>
                <w:rFonts w:ascii="Times New Roman" w:eastAsia="Swift-Light" w:hAnsi="Times New Roman" w:cs="Times New Roman"/>
              </w:rPr>
              <w:t>, 18, 2 (2009)</w:t>
            </w:r>
            <w:r w:rsidRPr="00C66B61">
              <w:rPr>
                <w:rFonts w:ascii="Times New Roman" w:eastAsia="Swift-LightItalic" w:hAnsi="Times New Roman" w:cs="Times New Roman"/>
                <w:i/>
                <w:iCs/>
              </w:rPr>
              <w:t xml:space="preserve">, </w:t>
            </w:r>
            <w:r w:rsidRPr="00C66B61">
              <w:rPr>
                <w:rFonts w:ascii="Times New Roman" w:eastAsia="Swift-Light" w:hAnsi="Times New Roman" w:cs="Times New Roman"/>
              </w:rPr>
              <w:t>183</w:t>
            </w:r>
            <w:r w:rsidRPr="00C66B61">
              <w:rPr>
                <w:rFonts w:ascii="Cambria Math" w:eastAsia="Swift-Light" w:hAnsi="Cambria Math" w:cs="Cambria Math"/>
              </w:rPr>
              <w:t>‐</w:t>
            </w:r>
            <w:r w:rsidRPr="00C66B61">
              <w:rPr>
                <w:rFonts w:ascii="Times New Roman" w:eastAsia="Swift-Light" w:hAnsi="Times New Roman" w:cs="Times New Roman"/>
              </w:rPr>
              <w:t>369.</w:t>
            </w:r>
          </w:p>
          <w:p w14:paraId="3FC01799"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True, Jacqui ‘The Unfulfilled Mandate: Gender Mainstreaming and UN Peace</w:t>
            </w:r>
          </w:p>
          <w:p w14:paraId="47561D2D"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Operations’, </w:t>
            </w:r>
            <w:r w:rsidRPr="00C66B61">
              <w:rPr>
                <w:rFonts w:ascii="Times New Roman" w:eastAsia="Swift-LightItalic" w:hAnsi="Times New Roman" w:cs="Times New Roman"/>
                <w:i/>
                <w:iCs/>
              </w:rPr>
              <w:t>Georgetown Journal of International Affairs</w:t>
            </w:r>
            <w:r w:rsidRPr="00C66B61">
              <w:rPr>
                <w:rFonts w:ascii="Times New Roman" w:eastAsia="Swift-Light" w:hAnsi="Times New Roman" w:cs="Times New Roman"/>
              </w:rPr>
              <w:t>, 10, 2 (2009), 41–51.</w:t>
            </w:r>
          </w:p>
          <w:p w14:paraId="4DAA23F5"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Whitworth, Sandra (2004</w:t>
            </w:r>
            <w:r w:rsidRPr="00C66B61">
              <w:rPr>
                <w:rFonts w:ascii="Times New Roman" w:eastAsia="Swift-LightItalic" w:hAnsi="Times New Roman" w:cs="Times New Roman"/>
                <w:i/>
                <w:iCs/>
              </w:rPr>
              <w:t>) Men, Militarism and UN Peacekeeping: A Gendered Analysis</w:t>
            </w:r>
            <w:r w:rsidRPr="00C66B61">
              <w:rPr>
                <w:rFonts w:ascii="Times New Roman" w:eastAsia="Swift-Light" w:hAnsi="Times New Roman" w:cs="Times New Roman"/>
              </w:rPr>
              <w:t>,</w:t>
            </w:r>
          </w:p>
          <w:p w14:paraId="13325B54"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Boulder, Lynne Rienner.</w:t>
            </w:r>
          </w:p>
          <w:p w14:paraId="0DE65985" w14:textId="77777777" w:rsidR="003761E4" w:rsidRPr="00C66B61"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Wibben, Annick (2010) </w:t>
            </w:r>
            <w:r w:rsidRPr="00C66B61">
              <w:rPr>
                <w:rFonts w:ascii="Times New Roman" w:eastAsia="Swift-LightItalic" w:hAnsi="Times New Roman" w:cs="Times New Roman"/>
                <w:i/>
                <w:iCs/>
              </w:rPr>
              <w:t>Feminist Security Studies: A Narrative Approach</w:t>
            </w:r>
            <w:r w:rsidRPr="00C66B61">
              <w:rPr>
                <w:rFonts w:ascii="Times New Roman" w:eastAsia="Swift-Light" w:hAnsi="Times New Roman" w:cs="Times New Roman"/>
              </w:rPr>
              <w:t>, London,</w:t>
            </w:r>
          </w:p>
          <w:p w14:paraId="5904F90A" w14:textId="77777777" w:rsidR="003761E4" w:rsidRDefault="003761E4" w:rsidP="00626A2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Routledge.</w:t>
            </w:r>
          </w:p>
          <w:p w14:paraId="18260D12" w14:textId="77777777" w:rsidR="003761E4" w:rsidRDefault="003761E4" w:rsidP="00626A21">
            <w:pPr>
              <w:autoSpaceDE w:val="0"/>
              <w:autoSpaceDN w:val="0"/>
              <w:adjustRightInd w:val="0"/>
              <w:rPr>
                <w:rFonts w:ascii="Times New Roman" w:eastAsia="Swift-Light" w:hAnsi="Times New Roman" w:cs="Times New Roman"/>
              </w:rPr>
            </w:pPr>
          </w:p>
          <w:p w14:paraId="0E495CDF" w14:textId="77777777" w:rsidR="003761E4" w:rsidRDefault="003761E4" w:rsidP="00626A21">
            <w:pPr>
              <w:autoSpaceDE w:val="0"/>
              <w:autoSpaceDN w:val="0"/>
              <w:adjustRightInd w:val="0"/>
              <w:rPr>
                <w:rFonts w:ascii="Times New Roman" w:eastAsia="Swift-Light" w:hAnsi="Times New Roman" w:cs="Times New Roman"/>
              </w:rPr>
            </w:pPr>
          </w:p>
          <w:p w14:paraId="2F7C84DF" w14:textId="77777777" w:rsidR="003761E4" w:rsidRDefault="003761E4" w:rsidP="00626A21">
            <w:pPr>
              <w:autoSpaceDE w:val="0"/>
              <w:autoSpaceDN w:val="0"/>
              <w:adjustRightInd w:val="0"/>
              <w:rPr>
                <w:rFonts w:ascii="Times New Roman" w:eastAsia="Swift-Light" w:hAnsi="Times New Roman" w:cs="Times New Roman"/>
                <w:b/>
                <w:i/>
              </w:rPr>
            </w:pPr>
            <w:r>
              <w:rPr>
                <w:rFonts w:ascii="Times New Roman" w:eastAsia="Swift-Light" w:hAnsi="Times New Roman" w:cs="Times New Roman"/>
                <w:b/>
                <w:i/>
              </w:rPr>
              <w:t>Global Political Economy and Development</w:t>
            </w:r>
          </w:p>
          <w:p w14:paraId="7ADFD882" w14:textId="77777777" w:rsidR="00C068BF" w:rsidRPr="009153BF" w:rsidRDefault="00C068BF" w:rsidP="00626A21">
            <w:pPr>
              <w:pStyle w:val="para1"/>
              <w:spacing w:line="240" w:lineRule="auto"/>
              <w:rPr>
                <w:rFonts w:ascii="Times New Roman" w:hAnsi="Times New Roman"/>
                <w:b/>
                <w:bCs/>
                <w:sz w:val="24"/>
                <w:szCs w:val="24"/>
              </w:rPr>
            </w:pPr>
          </w:p>
          <w:p w14:paraId="7881DE39"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Agathangelou, Anna M. (2005) </w:t>
            </w:r>
            <w:r w:rsidRPr="009153BF">
              <w:rPr>
                <w:rFonts w:ascii="Times New Roman" w:eastAsia="Swift-LightItalic" w:hAnsi="Times New Roman"/>
                <w:i/>
                <w:iCs/>
                <w:sz w:val="24"/>
                <w:szCs w:val="24"/>
              </w:rPr>
              <w:t>The Global Political Economy of Sex: Desire, Violence and</w:t>
            </w:r>
          </w:p>
          <w:p w14:paraId="2937193C"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Insecurity in Mediterranean Nation States</w:t>
            </w:r>
            <w:r w:rsidRPr="009153BF">
              <w:rPr>
                <w:rFonts w:ascii="Times New Roman" w:eastAsia="Swift-Light" w:hAnsi="Times New Roman"/>
                <w:sz w:val="24"/>
                <w:szCs w:val="24"/>
              </w:rPr>
              <w:t>, Basingstoke, Palgrave.</w:t>
            </w:r>
          </w:p>
          <w:p w14:paraId="41CFD542"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Bakker, Isabelle ‘Social Reproduction and the Constitution of a Gendered Political</w:t>
            </w:r>
          </w:p>
          <w:p w14:paraId="5D35233C"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Economy’, </w:t>
            </w:r>
            <w:r w:rsidRPr="009153BF">
              <w:rPr>
                <w:rFonts w:ascii="Times New Roman" w:eastAsia="Swift-LightItalic" w:hAnsi="Times New Roman"/>
                <w:i/>
                <w:iCs/>
                <w:sz w:val="24"/>
                <w:szCs w:val="24"/>
              </w:rPr>
              <w:t>New Political Economy</w:t>
            </w:r>
            <w:r w:rsidRPr="009153BF">
              <w:rPr>
                <w:rFonts w:ascii="Times New Roman" w:eastAsia="Swift-Light" w:hAnsi="Times New Roman"/>
                <w:sz w:val="24"/>
                <w:szCs w:val="24"/>
              </w:rPr>
              <w:t>, 12, 4, (2007), 541–56.</w:t>
            </w:r>
          </w:p>
          <w:p w14:paraId="5A95A1F7"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Bakker, Isabelle, and Rachel Silvey (eds.) (2008) </w:t>
            </w:r>
            <w:r w:rsidRPr="009153BF">
              <w:rPr>
                <w:rFonts w:ascii="Times New Roman" w:eastAsia="Swift-LightItalic" w:hAnsi="Times New Roman"/>
                <w:i/>
                <w:iCs/>
                <w:sz w:val="24"/>
                <w:szCs w:val="24"/>
              </w:rPr>
              <w:t>Beyond States and Markets: The</w:t>
            </w:r>
          </w:p>
          <w:p w14:paraId="39737385"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Challenges of Social Reproduction</w:t>
            </w:r>
            <w:r w:rsidRPr="009153BF">
              <w:rPr>
                <w:rFonts w:ascii="Times New Roman" w:eastAsia="Swift-Light" w:hAnsi="Times New Roman"/>
                <w:sz w:val="24"/>
                <w:szCs w:val="24"/>
              </w:rPr>
              <w:t>, London, Routledge.</w:t>
            </w:r>
          </w:p>
          <w:p w14:paraId="1D2399A6"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Bener´ıa, Lourdes (2003) </w:t>
            </w:r>
            <w:r w:rsidRPr="009153BF">
              <w:rPr>
                <w:rFonts w:ascii="Times New Roman" w:eastAsia="Swift-LightItalic" w:hAnsi="Times New Roman"/>
                <w:i/>
                <w:iCs/>
                <w:sz w:val="24"/>
                <w:szCs w:val="24"/>
              </w:rPr>
              <w:t>Gender, Development and Globalisation: Economics as if All People Mattered</w:t>
            </w:r>
            <w:r w:rsidRPr="009153BF">
              <w:rPr>
                <w:rFonts w:ascii="Times New Roman" w:eastAsia="Swift-Light" w:hAnsi="Times New Roman"/>
                <w:sz w:val="24"/>
                <w:szCs w:val="24"/>
              </w:rPr>
              <w:t>, London, Routledge.</w:t>
            </w:r>
          </w:p>
          <w:p w14:paraId="79CA3118"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Dennis, Jeffrey P. (2008) ‘Women Are Victims, Men Make Choices: The Invisibility of</w:t>
            </w:r>
          </w:p>
          <w:p w14:paraId="5CCA63F9"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Men and Boys in the Global Sex Trade’, </w:t>
            </w:r>
            <w:r w:rsidRPr="009153BF">
              <w:rPr>
                <w:rFonts w:ascii="Times New Roman" w:eastAsia="Swift-LightItalic" w:hAnsi="Times New Roman"/>
                <w:i/>
                <w:iCs/>
                <w:sz w:val="24"/>
                <w:szCs w:val="24"/>
              </w:rPr>
              <w:t>Gender Issues</w:t>
            </w:r>
            <w:r w:rsidRPr="009153BF">
              <w:rPr>
                <w:rFonts w:ascii="Times New Roman" w:eastAsia="Swift-Light" w:hAnsi="Times New Roman"/>
                <w:sz w:val="24"/>
                <w:szCs w:val="24"/>
              </w:rPr>
              <w:t>, 25, 1 (2008), 11–25.</w:t>
            </w:r>
          </w:p>
          <w:p w14:paraId="5B6A23D8"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Dickinson, Torry D., and Robert K. Schaeffer (2001) </w:t>
            </w:r>
            <w:r w:rsidRPr="009153BF">
              <w:rPr>
                <w:rFonts w:ascii="Times New Roman" w:eastAsia="Swift-LightItalic" w:hAnsi="Times New Roman"/>
                <w:i/>
                <w:iCs/>
                <w:sz w:val="24"/>
                <w:szCs w:val="24"/>
              </w:rPr>
              <w:t>Fast Forward: Work, Gender, and</w:t>
            </w:r>
          </w:p>
          <w:p w14:paraId="11EDEDE3"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Protest in a Changing World</w:t>
            </w:r>
            <w:r w:rsidRPr="009153BF">
              <w:rPr>
                <w:rFonts w:ascii="Times New Roman" w:eastAsia="Swift-Light" w:hAnsi="Times New Roman"/>
                <w:sz w:val="24"/>
                <w:szCs w:val="24"/>
              </w:rPr>
              <w:t>, London, Rowman and Littlefield.</w:t>
            </w:r>
          </w:p>
          <w:p w14:paraId="6FCBDDD3"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Ehrenreich, Barbara, and Arlie Hochschild (eds.) (2002) </w:t>
            </w:r>
            <w:r w:rsidRPr="009153BF">
              <w:rPr>
                <w:rFonts w:ascii="Times New Roman" w:eastAsia="Swift-LightItalic" w:hAnsi="Times New Roman"/>
                <w:i/>
                <w:iCs/>
                <w:sz w:val="24"/>
                <w:szCs w:val="24"/>
              </w:rPr>
              <w:t>Global Woman: Nannies,</w:t>
            </w:r>
          </w:p>
          <w:p w14:paraId="7B09E8FA"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Maids, and Sex Workers in the New Economy</w:t>
            </w:r>
            <w:r w:rsidRPr="009153BF">
              <w:rPr>
                <w:rFonts w:ascii="Times New Roman" w:eastAsia="Swift-Light" w:hAnsi="Times New Roman"/>
                <w:sz w:val="24"/>
                <w:szCs w:val="24"/>
              </w:rPr>
              <w:t>, New York, Henry Holt.</w:t>
            </w:r>
          </w:p>
          <w:p w14:paraId="463BAC4A"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Elias, Juanita (2004) </w:t>
            </w:r>
            <w:r w:rsidRPr="009153BF">
              <w:rPr>
                <w:rFonts w:ascii="Times New Roman" w:eastAsia="Swift-LightItalic" w:hAnsi="Times New Roman"/>
                <w:i/>
                <w:iCs/>
                <w:sz w:val="24"/>
                <w:szCs w:val="24"/>
              </w:rPr>
              <w:t>Fashioning Inequality: The Multinational Company and Gendered</w:t>
            </w:r>
          </w:p>
          <w:p w14:paraId="7A4D7B41"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Employment in a Globalizing World</w:t>
            </w:r>
            <w:r w:rsidRPr="009153BF">
              <w:rPr>
                <w:rFonts w:ascii="Times New Roman" w:eastAsia="Swift-Light" w:hAnsi="Times New Roman"/>
                <w:sz w:val="24"/>
                <w:szCs w:val="24"/>
              </w:rPr>
              <w:t>, Aldershot, Ashgate.</w:t>
            </w:r>
          </w:p>
          <w:p w14:paraId="097E6DCB"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Elias, Juanita ‘Making Migrant Domestic Work Visible: The Rights Based Approach</w:t>
            </w:r>
          </w:p>
          <w:p w14:paraId="5246BDEA"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to Migration and the “Challenges of Social Reproduction”’, </w:t>
            </w:r>
            <w:r w:rsidRPr="009153BF">
              <w:rPr>
                <w:rFonts w:ascii="Times New Roman" w:eastAsia="Swift-LightItalic" w:hAnsi="Times New Roman"/>
                <w:i/>
                <w:iCs/>
                <w:sz w:val="24"/>
                <w:szCs w:val="24"/>
              </w:rPr>
              <w:t>Review of International</w:t>
            </w:r>
          </w:p>
          <w:p w14:paraId="7EF0AA8C"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Political Economy</w:t>
            </w:r>
            <w:r w:rsidRPr="009153BF">
              <w:rPr>
                <w:rFonts w:ascii="Times New Roman" w:eastAsia="Swift-Light" w:hAnsi="Times New Roman"/>
                <w:sz w:val="24"/>
                <w:szCs w:val="24"/>
              </w:rPr>
              <w:t>, 17, 5 (2010), 840–59.</w:t>
            </w:r>
          </w:p>
          <w:p w14:paraId="71CBB651"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Griffin, Penny ‘Refashioning IPE: What and How Gender Analysis Teaches</w:t>
            </w:r>
          </w:p>
          <w:p w14:paraId="2F1E2C33"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International (Global) Political Economy’, </w:t>
            </w:r>
            <w:r w:rsidRPr="009153BF">
              <w:rPr>
                <w:rFonts w:ascii="Times New Roman" w:eastAsia="Swift-LightItalic" w:hAnsi="Times New Roman"/>
                <w:i/>
                <w:iCs/>
                <w:sz w:val="24"/>
                <w:szCs w:val="24"/>
              </w:rPr>
              <w:t>Review of International Political Economy</w:t>
            </w:r>
            <w:r w:rsidRPr="009153BF">
              <w:rPr>
                <w:rFonts w:ascii="Times New Roman" w:eastAsia="Swift-Light" w:hAnsi="Times New Roman"/>
                <w:sz w:val="24"/>
                <w:szCs w:val="24"/>
              </w:rPr>
              <w:t>,</w:t>
            </w:r>
          </w:p>
          <w:p w14:paraId="33927439"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14, 4 (2007), 719–36.</w:t>
            </w:r>
          </w:p>
          <w:p w14:paraId="1481846E"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Jeffreys, Sheila </w:t>
            </w:r>
            <w:r w:rsidRPr="009153BF">
              <w:rPr>
                <w:rFonts w:ascii="Times New Roman" w:eastAsia="Swift-LightItalic" w:hAnsi="Times New Roman"/>
                <w:i/>
                <w:iCs/>
                <w:sz w:val="24"/>
                <w:szCs w:val="24"/>
              </w:rPr>
              <w:t>‘</w:t>
            </w:r>
            <w:r w:rsidRPr="009153BF">
              <w:rPr>
                <w:rFonts w:ascii="Times New Roman" w:eastAsia="Swift-Light" w:hAnsi="Times New Roman"/>
                <w:sz w:val="24"/>
                <w:szCs w:val="24"/>
              </w:rPr>
              <w:t>The Sex Industry and Business Practice: An Obstacle to Women’s</w:t>
            </w:r>
          </w:p>
          <w:p w14:paraId="47C21BA5"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Equality’, </w:t>
            </w:r>
            <w:r w:rsidRPr="009153BF">
              <w:rPr>
                <w:rFonts w:ascii="Times New Roman" w:eastAsia="Swift-LightItalic" w:hAnsi="Times New Roman"/>
                <w:i/>
                <w:iCs/>
                <w:sz w:val="24"/>
                <w:szCs w:val="24"/>
              </w:rPr>
              <w:t>Women’s Studies International Forum</w:t>
            </w:r>
            <w:r w:rsidRPr="009153BF">
              <w:rPr>
                <w:rFonts w:ascii="Times New Roman" w:eastAsia="Swift-Light" w:hAnsi="Times New Roman"/>
                <w:sz w:val="24"/>
                <w:szCs w:val="24"/>
              </w:rPr>
              <w:t>, 33, 3 (2010), 274–82.</w:t>
            </w:r>
          </w:p>
          <w:p w14:paraId="7CAB5ECE"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Ling, Lily H. M. (2000) ‘Global Passions within Global Interests: Race, Gender, and</w:t>
            </w:r>
          </w:p>
          <w:p w14:paraId="55610B2E"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Culture in Our Postcolonial Order’. In: Roland Palan (ed.) </w:t>
            </w:r>
            <w:r w:rsidRPr="009153BF">
              <w:rPr>
                <w:rFonts w:ascii="Times New Roman" w:eastAsia="Swift-LightItalic" w:hAnsi="Times New Roman"/>
                <w:i/>
                <w:iCs/>
                <w:sz w:val="24"/>
                <w:szCs w:val="24"/>
              </w:rPr>
              <w:t>Global Political Economy:</w:t>
            </w:r>
          </w:p>
          <w:p w14:paraId="06F6D7C7"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Contemporary Theories</w:t>
            </w:r>
            <w:r w:rsidRPr="009153BF">
              <w:rPr>
                <w:rFonts w:ascii="Times New Roman" w:eastAsia="Swift-Light" w:hAnsi="Times New Roman"/>
                <w:sz w:val="24"/>
                <w:szCs w:val="24"/>
              </w:rPr>
              <w:t>, London, Routledge.</w:t>
            </w:r>
          </w:p>
          <w:p w14:paraId="46C0AEA1"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Marchand, Marianne H., and Anne Sisson Runyan (eds.) (2000) </w:t>
            </w:r>
            <w:r w:rsidRPr="009153BF">
              <w:rPr>
                <w:rFonts w:ascii="Times New Roman" w:eastAsia="Swift-LightItalic" w:hAnsi="Times New Roman"/>
                <w:i/>
                <w:iCs/>
                <w:sz w:val="24"/>
                <w:szCs w:val="24"/>
              </w:rPr>
              <w:t>Gender and Global</w:t>
            </w:r>
          </w:p>
          <w:p w14:paraId="68F83F50"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Restructuring: Sightings, Sites and Resistances</w:t>
            </w:r>
            <w:r w:rsidRPr="009153BF">
              <w:rPr>
                <w:rFonts w:ascii="Times New Roman" w:eastAsia="Swift-Light" w:hAnsi="Times New Roman"/>
                <w:sz w:val="24"/>
                <w:szCs w:val="24"/>
              </w:rPr>
              <w:t>, London, Routledge.</w:t>
            </w:r>
          </w:p>
          <w:p w14:paraId="16A1BE53"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lastRenderedPageBreak/>
              <w:t xml:space="preserve">Morgan, David, Berit Brandth and Elin Kvande (eds.) (2005) </w:t>
            </w:r>
            <w:r w:rsidRPr="009153BF">
              <w:rPr>
                <w:rFonts w:ascii="Times New Roman" w:eastAsia="Swift-LightItalic" w:hAnsi="Times New Roman"/>
                <w:i/>
                <w:iCs/>
                <w:sz w:val="24"/>
                <w:szCs w:val="24"/>
              </w:rPr>
              <w:t>Gender, Bodies and Work</w:t>
            </w:r>
            <w:r w:rsidRPr="009153BF">
              <w:rPr>
                <w:rFonts w:ascii="Times New Roman" w:eastAsia="Swift-Light" w:hAnsi="Times New Roman"/>
                <w:sz w:val="24"/>
                <w:szCs w:val="24"/>
              </w:rPr>
              <w:t>,</w:t>
            </w:r>
          </w:p>
          <w:p w14:paraId="560F3CF5"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Aldershot, Ashgate.</w:t>
            </w:r>
          </w:p>
          <w:p w14:paraId="21A275CC"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Peterson, V. Spike (2003) </w:t>
            </w:r>
            <w:r w:rsidRPr="009153BF">
              <w:rPr>
                <w:rFonts w:ascii="Times New Roman" w:eastAsia="Swift-LightItalic" w:hAnsi="Times New Roman"/>
                <w:i/>
                <w:iCs/>
                <w:sz w:val="24"/>
                <w:szCs w:val="24"/>
              </w:rPr>
              <w:t>A Critical Rewriting of Global Political Economy: Integrating</w:t>
            </w:r>
          </w:p>
          <w:p w14:paraId="708DD113"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Reproductive, Productive and Virtual Economies</w:t>
            </w:r>
            <w:r w:rsidRPr="009153BF">
              <w:rPr>
                <w:rFonts w:ascii="Times New Roman" w:eastAsia="Swift-Light" w:hAnsi="Times New Roman"/>
                <w:sz w:val="24"/>
                <w:szCs w:val="24"/>
              </w:rPr>
              <w:t>, London, Routledge.</w:t>
            </w:r>
          </w:p>
          <w:p w14:paraId="0B9AA810"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Pun, Ngai (2005) </w:t>
            </w:r>
            <w:r w:rsidRPr="009153BF">
              <w:rPr>
                <w:rFonts w:ascii="Times New Roman" w:eastAsia="Swift-LightItalic" w:hAnsi="Times New Roman"/>
                <w:i/>
                <w:iCs/>
                <w:sz w:val="24"/>
                <w:szCs w:val="24"/>
              </w:rPr>
              <w:t>Made in China: Women Factory Workers in a Global Workplace</w:t>
            </w:r>
            <w:r w:rsidRPr="009153BF">
              <w:rPr>
                <w:rFonts w:ascii="Times New Roman" w:eastAsia="Swift-Light" w:hAnsi="Times New Roman"/>
                <w:sz w:val="24"/>
                <w:szCs w:val="24"/>
              </w:rPr>
              <w:t>, Durham,</w:t>
            </w:r>
          </w:p>
          <w:p w14:paraId="472E1F57"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NC, Duke University Press.</w:t>
            </w:r>
          </w:p>
          <w:p w14:paraId="4F7528EB"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Rai, Shirin M. (2002) </w:t>
            </w:r>
            <w:r w:rsidRPr="009153BF">
              <w:rPr>
                <w:rFonts w:ascii="Times New Roman" w:eastAsia="Swift-LightItalic" w:hAnsi="Times New Roman"/>
                <w:i/>
                <w:iCs/>
                <w:sz w:val="24"/>
                <w:szCs w:val="24"/>
              </w:rPr>
              <w:t>Gender and the Political Economy of Development</w:t>
            </w:r>
            <w:r w:rsidRPr="009153BF">
              <w:rPr>
                <w:rFonts w:ascii="Times New Roman" w:eastAsia="Swift-Light" w:hAnsi="Times New Roman"/>
                <w:sz w:val="24"/>
                <w:szCs w:val="24"/>
              </w:rPr>
              <w:t>, Cambridge, Polity Press.</w:t>
            </w:r>
          </w:p>
          <w:p w14:paraId="5CAF90D1" w14:textId="77777777" w:rsidR="00C068BF" w:rsidRPr="009153BF" w:rsidRDefault="00C068BF" w:rsidP="00626A21">
            <w:pPr>
              <w:autoSpaceDE w:val="0"/>
              <w:autoSpaceDN w:val="0"/>
              <w:adjustRightInd w:val="0"/>
              <w:rPr>
                <w:rFonts w:ascii="Times New Roman" w:eastAsia="Swift-LightItalic" w:hAnsi="Times New Roman"/>
                <w:i/>
                <w:iCs/>
                <w:sz w:val="24"/>
                <w:szCs w:val="24"/>
              </w:rPr>
            </w:pPr>
            <w:r w:rsidRPr="009153BF">
              <w:rPr>
                <w:rFonts w:ascii="Times New Roman" w:eastAsia="Swift-Light" w:hAnsi="Times New Roman"/>
                <w:sz w:val="24"/>
                <w:szCs w:val="24"/>
              </w:rPr>
              <w:t xml:space="preserve">Smith, Nicola J. ‘The International Political Economy of Commercial Sex’, </w:t>
            </w:r>
            <w:r w:rsidRPr="009153BF">
              <w:rPr>
                <w:rFonts w:ascii="Times New Roman" w:eastAsia="Swift-LightItalic" w:hAnsi="Times New Roman"/>
                <w:i/>
                <w:iCs/>
                <w:sz w:val="24"/>
                <w:szCs w:val="24"/>
              </w:rPr>
              <w:t>Review of</w:t>
            </w:r>
          </w:p>
          <w:p w14:paraId="56538CC6"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Italic" w:hAnsi="Times New Roman"/>
                <w:i/>
                <w:iCs/>
                <w:sz w:val="24"/>
                <w:szCs w:val="24"/>
              </w:rPr>
              <w:t>International Political Economy</w:t>
            </w:r>
            <w:r w:rsidRPr="009153BF">
              <w:rPr>
                <w:rFonts w:ascii="Times New Roman" w:eastAsia="Swift-Light" w:hAnsi="Times New Roman"/>
                <w:sz w:val="24"/>
                <w:szCs w:val="24"/>
              </w:rPr>
              <w:t>, 18, 4 (2011), 530–49.</w:t>
            </w:r>
          </w:p>
          <w:p w14:paraId="5E4C6284"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Special Issue, ‘The Economic Crisis’, </w:t>
            </w:r>
            <w:r w:rsidRPr="009153BF">
              <w:rPr>
                <w:rFonts w:ascii="Times New Roman" w:eastAsia="Swift-LightItalic" w:hAnsi="Times New Roman"/>
                <w:i/>
                <w:iCs/>
                <w:sz w:val="24"/>
                <w:szCs w:val="24"/>
              </w:rPr>
              <w:t>Gender and Development</w:t>
            </w:r>
            <w:r w:rsidRPr="009153BF">
              <w:rPr>
                <w:rFonts w:ascii="Times New Roman" w:eastAsia="Swift-Light" w:hAnsi="Times New Roman"/>
                <w:sz w:val="24"/>
                <w:szCs w:val="24"/>
              </w:rPr>
              <w:t>, 18, 2 (2010).</w:t>
            </w:r>
          </w:p>
          <w:p w14:paraId="336C52F2"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Special Issue, ‘Feminist Political Economy’, </w:t>
            </w:r>
            <w:r w:rsidRPr="009153BF">
              <w:rPr>
                <w:rFonts w:ascii="Times New Roman" w:eastAsia="Swift-LightItalic" w:hAnsi="Times New Roman"/>
                <w:i/>
                <w:iCs/>
                <w:sz w:val="24"/>
                <w:szCs w:val="24"/>
              </w:rPr>
              <w:t>Review of Radical Political Economics</w:t>
            </w:r>
            <w:r w:rsidRPr="009153BF">
              <w:rPr>
                <w:rFonts w:ascii="Times New Roman" w:eastAsia="Swift-Light" w:hAnsi="Times New Roman"/>
                <w:sz w:val="24"/>
                <w:szCs w:val="24"/>
              </w:rPr>
              <w:t>, 33,</w:t>
            </w:r>
          </w:p>
          <w:p w14:paraId="5DB6E474"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4 (2001).</w:t>
            </w:r>
          </w:p>
          <w:p w14:paraId="4C672E7A"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Special Issue, ‘Social Reproduction’, </w:t>
            </w:r>
            <w:r w:rsidRPr="009153BF">
              <w:rPr>
                <w:rFonts w:ascii="Times New Roman" w:eastAsia="Swift-LightItalic" w:hAnsi="Times New Roman"/>
                <w:i/>
                <w:iCs/>
                <w:sz w:val="24"/>
                <w:szCs w:val="24"/>
              </w:rPr>
              <w:t>Review of International Political Economy</w:t>
            </w:r>
            <w:r w:rsidRPr="009153BF">
              <w:rPr>
                <w:rFonts w:ascii="Times New Roman" w:eastAsia="Swift-Light" w:hAnsi="Times New Roman"/>
                <w:sz w:val="24"/>
                <w:szCs w:val="24"/>
              </w:rPr>
              <w:t>, 17, 5</w:t>
            </w:r>
          </w:p>
          <w:p w14:paraId="2D6ECD39"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(2010).</w:t>
            </w:r>
          </w:p>
          <w:p w14:paraId="0EC3C174"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True, Jacqui (2012) </w:t>
            </w:r>
            <w:r w:rsidRPr="009153BF">
              <w:rPr>
                <w:rFonts w:ascii="Times New Roman" w:eastAsia="Swift-LightItalic" w:hAnsi="Times New Roman"/>
                <w:i/>
                <w:iCs/>
                <w:sz w:val="24"/>
                <w:szCs w:val="24"/>
              </w:rPr>
              <w:t>The Political Economy of Violence Against Women</w:t>
            </w:r>
            <w:r w:rsidRPr="009153BF">
              <w:rPr>
                <w:rFonts w:ascii="Times New Roman" w:eastAsia="Swift-Light" w:hAnsi="Times New Roman"/>
                <w:sz w:val="24"/>
                <w:szCs w:val="24"/>
              </w:rPr>
              <w:t>, Oxford, Oxford</w:t>
            </w:r>
          </w:p>
          <w:p w14:paraId="06E12608"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University Press.</w:t>
            </w:r>
          </w:p>
          <w:p w14:paraId="067CBECD"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World Bank (2005) </w:t>
            </w:r>
            <w:r w:rsidRPr="009153BF">
              <w:rPr>
                <w:rFonts w:ascii="Times New Roman" w:eastAsia="Swift-LightItalic" w:hAnsi="Times New Roman"/>
                <w:i/>
                <w:iCs/>
                <w:sz w:val="24"/>
                <w:szCs w:val="24"/>
              </w:rPr>
              <w:t>World Development Report 2006: Equity and Development</w:t>
            </w:r>
            <w:r w:rsidRPr="009153BF">
              <w:rPr>
                <w:rFonts w:ascii="Times New Roman" w:eastAsia="Swift-Light" w:hAnsi="Times New Roman"/>
                <w:sz w:val="24"/>
                <w:szCs w:val="24"/>
              </w:rPr>
              <w:t>, Washington</w:t>
            </w:r>
          </w:p>
          <w:p w14:paraId="7AB0734B"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DC, World Bank.</w:t>
            </w:r>
          </w:p>
          <w:p w14:paraId="5E44069F"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 xml:space="preserve">Youngs, Gillian (ed.) (2000) </w:t>
            </w:r>
            <w:r w:rsidRPr="009153BF">
              <w:rPr>
                <w:rFonts w:ascii="Times New Roman" w:eastAsia="Swift-LightItalic" w:hAnsi="Times New Roman"/>
                <w:i/>
                <w:iCs/>
                <w:sz w:val="24"/>
                <w:szCs w:val="24"/>
              </w:rPr>
              <w:t>Political Economy, Power and the Body</w:t>
            </w:r>
            <w:r w:rsidRPr="009153BF">
              <w:rPr>
                <w:rFonts w:ascii="Times New Roman" w:eastAsia="Swift-Light" w:hAnsi="Times New Roman"/>
                <w:sz w:val="24"/>
                <w:szCs w:val="24"/>
              </w:rPr>
              <w:t>, London,</w:t>
            </w:r>
          </w:p>
          <w:p w14:paraId="72BEDDB2" w14:textId="77777777" w:rsidR="00C068BF" w:rsidRPr="009153BF" w:rsidRDefault="00C068BF" w:rsidP="00626A21">
            <w:pPr>
              <w:autoSpaceDE w:val="0"/>
              <w:autoSpaceDN w:val="0"/>
              <w:adjustRightInd w:val="0"/>
              <w:rPr>
                <w:rFonts w:ascii="Times New Roman" w:eastAsia="Swift-Light" w:hAnsi="Times New Roman"/>
                <w:sz w:val="24"/>
                <w:szCs w:val="24"/>
              </w:rPr>
            </w:pPr>
            <w:r w:rsidRPr="009153BF">
              <w:rPr>
                <w:rFonts w:ascii="Times New Roman" w:eastAsia="Swift-Light" w:hAnsi="Times New Roman"/>
                <w:sz w:val="24"/>
                <w:szCs w:val="24"/>
              </w:rPr>
              <w:t>Palgrave.</w:t>
            </w:r>
          </w:p>
          <w:p w14:paraId="1F4BF100" w14:textId="77777777" w:rsidR="00C068BF" w:rsidRPr="009153BF" w:rsidRDefault="00C068BF" w:rsidP="00626A21">
            <w:pPr>
              <w:pStyle w:val="para1"/>
              <w:spacing w:line="240" w:lineRule="auto"/>
              <w:rPr>
                <w:rFonts w:ascii="Times New Roman" w:hAnsi="Times New Roman"/>
                <w:b/>
                <w:bCs/>
                <w:sz w:val="24"/>
                <w:szCs w:val="24"/>
              </w:rPr>
            </w:pPr>
          </w:p>
          <w:p w14:paraId="04F86420" w14:textId="77777777" w:rsidR="00C068BF" w:rsidRPr="00C068BF" w:rsidRDefault="00C068BF" w:rsidP="00626A21">
            <w:pPr>
              <w:pStyle w:val="para1"/>
              <w:spacing w:line="240" w:lineRule="auto"/>
              <w:rPr>
                <w:rFonts w:ascii="Times New Roman" w:hAnsi="Times New Roman"/>
                <w:b/>
                <w:bCs/>
                <w:szCs w:val="22"/>
              </w:rPr>
            </w:pPr>
          </w:p>
          <w:p w14:paraId="4825C77D" w14:textId="1E800549" w:rsidR="00C068BF" w:rsidRPr="00C068BF" w:rsidRDefault="00C068BF" w:rsidP="00626A21">
            <w:pPr>
              <w:pStyle w:val="para2"/>
              <w:spacing w:line="240" w:lineRule="auto"/>
              <w:ind w:firstLine="0"/>
              <w:rPr>
                <w:rFonts w:ascii="Times New Roman" w:hAnsi="Times New Roman"/>
                <w:b/>
                <w:bCs/>
                <w:i/>
                <w:szCs w:val="22"/>
              </w:rPr>
            </w:pPr>
            <w:r>
              <w:rPr>
                <w:rFonts w:ascii="Times New Roman" w:hAnsi="Times New Roman"/>
                <w:b/>
                <w:bCs/>
                <w:i/>
                <w:szCs w:val="22"/>
              </w:rPr>
              <w:t>Gender and Global Governance</w:t>
            </w:r>
          </w:p>
          <w:p w14:paraId="6C62D229" w14:textId="77777777" w:rsidR="00C068BF" w:rsidRPr="00C068BF" w:rsidRDefault="00C068BF" w:rsidP="00626A21">
            <w:pPr>
              <w:pStyle w:val="para2"/>
              <w:spacing w:line="240" w:lineRule="auto"/>
              <w:ind w:firstLine="0"/>
              <w:rPr>
                <w:rFonts w:ascii="Times New Roman" w:hAnsi="Times New Roman"/>
                <w:b/>
                <w:bCs/>
                <w:szCs w:val="22"/>
              </w:rPr>
            </w:pPr>
          </w:p>
          <w:p w14:paraId="2625613D" w14:textId="77777777" w:rsidR="00C068BF" w:rsidRPr="00C068BF" w:rsidRDefault="00C068BF" w:rsidP="00626A21">
            <w:pPr>
              <w:pStyle w:val="EndnoteText"/>
              <w:jc w:val="both"/>
              <w:rPr>
                <w:rFonts w:ascii="Times New Roman" w:hAnsi="Times New Roman"/>
                <w:sz w:val="22"/>
                <w:szCs w:val="22"/>
              </w:rPr>
            </w:pPr>
            <w:r w:rsidRPr="00C068BF">
              <w:rPr>
                <w:rFonts w:ascii="Times New Roman" w:hAnsi="Times New Roman"/>
                <w:sz w:val="22"/>
                <w:szCs w:val="22"/>
              </w:rPr>
              <w:t>Steans, Jill (2013) (3</w:t>
            </w:r>
            <w:r w:rsidRPr="00C068BF">
              <w:rPr>
                <w:rFonts w:ascii="Times New Roman" w:hAnsi="Times New Roman"/>
                <w:sz w:val="22"/>
                <w:szCs w:val="22"/>
                <w:vertAlign w:val="superscript"/>
              </w:rPr>
              <w:t>rd</w:t>
            </w:r>
            <w:r w:rsidRPr="00C068BF">
              <w:rPr>
                <w:rFonts w:ascii="Times New Roman" w:hAnsi="Times New Roman"/>
                <w:sz w:val="22"/>
                <w:szCs w:val="22"/>
              </w:rPr>
              <w:t xml:space="preserve"> edition) Gender and International Relations, Cambridge: Polity Press (chapter 9).</w:t>
            </w:r>
          </w:p>
          <w:p w14:paraId="03101BAF"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Dema</w:t>
            </w:r>
            <w:r w:rsidRPr="00C068BF">
              <w:rPr>
                <w:rFonts w:ascii="Times New Roman" w:eastAsia="Swift-LightItalic" w:hAnsi="Times New Roman" w:cs="Times New Roman"/>
                <w:i/>
                <w:iCs/>
              </w:rPr>
              <w:t xml:space="preserve">, </w:t>
            </w:r>
            <w:r w:rsidRPr="00C068BF">
              <w:rPr>
                <w:rFonts w:ascii="Times New Roman" w:eastAsia="Swift-Light" w:hAnsi="Times New Roman" w:cs="Times New Roman"/>
              </w:rPr>
              <w:t xml:space="preserve">Sandra </w:t>
            </w:r>
            <w:r w:rsidRPr="00C068BF">
              <w:rPr>
                <w:rFonts w:ascii="Times New Roman" w:eastAsia="Swift-LightItalic" w:hAnsi="Times New Roman" w:cs="Times New Roman"/>
                <w:i/>
                <w:iCs/>
              </w:rPr>
              <w:t>‘</w:t>
            </w:r>
            <w:r w:rsidRPr="00C068BF">
              <w:rPr>
                <w:rFonts w:ascii="Times New Roman" w:eastAsia="Swift-Light" w:hAnsi="Times New Roman" w:cs="Times New Roman"/>
              </w:rPr>
              <w:t>Gender and Organizations: The (Re)Production of Gender</w:t>
            </w:r>
          </w:p>
          <w:p w14:paraId="1C02B6BC"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Inequalities within Development NGOs’, </w:t>
            </w:r>
            <w:r w:rsidRPr="00C068BF">
              <w:rPr>
                <w:rFonts w:ascii="Times New Roman" w:eastAsia="Swift-LightItalic" w:hAnsi="Times New Roman" w:cs="Times New Roman"/>
                <w:i/>
                <w:iCs/>
              </w:rPr>
              <w:t>Women’s Studies International Forum</w:t>
            </w:r>
            <w:r w:rsidRPr="00C068BF">
              <w:rPr>
                <w:rFonts w:ascii="Times New Roman" w:eastAsia="Swift-Light" w:hAnsi="Times New Roman" w:cs="Times New Roman"/>
              </w:rPr>
              <w:t>, 31,</w:t>
            </w:r>
          </w:p>
          <w:p w14:paraId="2F28F995"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6 (2008), 441–8.</w:t>
            </w:r>
          </w:p>
          <w:p w14:paraId="51FB84D9"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Foster, Emma A. ‘Sustainable Development: Problematising Normative</w:t>
            </w:r>
          </w:p>
          <w:p w14:paraId="392449C1"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Constructions of Gender within Global Environmental Governmentality’,</w:t>
            </w:r>
          </w:p>
          <w:p w14:paraId="402E518C"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t>Globalizations</w:t>
            </w:r>
            <w:r w:rsidRPr="00C068BF">
              <w:rPr>
                <w:rFonts w:ascii="Times New Roman" w:eastAsia="Swift-Light" w:hAnsi="Times New Roman" w:cs="Times New Roman"/>
              </w:rPr>
              <w:t>, 8, 2 (2011), 135–49.</w:t>
            </w:r>
          </w:p>
          <w:p w14:paraId="4BFB38EE" w14:textId="77777777" w:rsidR="00C068BF" w:rsidRPr="00C068BF" w:rsidRDefault="00C068BF" w:rsidP="00626A21">
            <w:pPr>
              <w:autoSpaceDE w:val="0"/>
              <w:autoSpaceDN w:val="0"/>
              <w:adjustRightInd w:val="0"/>
              <w:rPr>
                <w:rFonts w:ascii="Times New Roman" w:eastAsia="Swift-LightItalic" w:hAnsi="Times New Roman" w:cs="Times New Roman"/>
                <w:i/>
                <w:iCs/>
              </w:rPr>
            </w:pPr>
            <w:r w:rsidRPr="00C068BF">
              <w:rPr>
                <w:rFonts w:ascii="Times New Roman" w:eastAsia="Swift-Light" w:hAnsi="Times New Roman" w:cs="Times New Roman"/>
              </w:rPr>
              <w:t xml:space="preserve">Griffin, Penny (2009) </w:t>
            </w:r>
            <w:r w:rsidRPr="00C068BF">
              <w:rPr>
                <w:rFonts w:ascii="Times New Roman" w:eastAsia="Swift-LightItalic" w:hAnsi="Times New Roman" w:cs="Times New Roman"/>
                <w:i/>
                <w:iCs/>
              </w:rPr>
              <w:t>Gendering the World Bank: Neoliberalism and the Gendered</w:t>
            </w:r>
          </w:p>
          <w:p w14:paraId="7FC3F0D4"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t>Foundations of Global Governance</w:t>
            </w:r>
            <w:r w:rsidRPr="00C068BF">
              <w:rPr>
                <w:rFonts w:ascii="Times New Roman" w:eastAsia="Swift-Light" w:hAnsi="Times New Roman" w:cs="Times New Roman"/>
              </w:rPr>
              <w:t>, Basingstoke, Palgrave.</w:t>
            </w:r>
          </w:p>
          <w:p w14:paraId="1AFAE436" w14:textId="77777777" w:rsidR="00C068BF" w:rsidRPr="00C068BF" w:rsidRDefault="00C068BF" w:rsidP="00626A21">
            <w:pPr>
              <w:autoSpaceDE w:val="0"/>
              <w:autoSpaceDN w:val="0"/>
              <w:adjustRightInd w:val="0"/>
              <w:rPr>
                <w:rFonts w:ascii="Times New Roman" w:eastAsia="Swift-LightItalic" w:hAnsi="Times New Roman" w:cs="Times New Roman"/>
                <w:i/>
                <w:iCs/>
              </w:rPr>
            </w:pPr>
            <w:r w:rsidRPr="00C068BF">
              <w:rPr>
                <w:rFonts w:ascii="Times New Roman" w:eastAsia="Swift-Light" w:hAnsi="Times New Roman" w:cs="Times New Roman"/>
              </w:rPr>
              <w:t xml:space="preserve">Special Issue, ‘Gender, Governance and Globalisation’, </w:t>
            </w:r>
            <w:r w:rsidRPr="00C068BF">
              <w:rPr>
                <w:rFonts w:ascii="Times New Roman" w:eastAsia="Swift-LightItalic" w:hAnsi="Times New Roman" w:cs="Times New Roman"/>
                <w:i/>
                <w:iCs/>
              </w:rPr>
              <w:t>International Feminist Journal</w:t>
            </w:r>
          </w:p>
          <w:p w14:paraId="2611B460" w14:textId="77777777" w:rsidR="00C068BF" w:rsidRPr="00C068BF" w:rsidRDefault="00C068BF" w:rsidP="00626A21">
            <w:pPr>
              <w:pStyle w:val="para2"/>
              <w:spacing w:line="240" w:lineRule="auto"/>
              <w:ind w:firstLine="0"/>
              <w:rPr>
                <w:rFonts w:ascii="Times New Roman" w:eastAsia="Swift-Light" w:hAnsi="Times New Roman"/>
                <w:szCs w:val="22"/>
              </w:rPr>
            </w:pPr>
            <w:r w:rsidRPr="00C068BF">
              <w:rPr>
                <w:rFonts w:ascii="Times New Roman" w:eastAsia="Swift-LightItalic" w:hAnsi="Times New Roman"/>
                <w:i/>
                <w:iCs/>
                <w:szCs w:val="22"/>
              </w:rPr>
              <w:t>of Politics</w:t>
            </w:r>
            <w:r w:rsidRPr="00C068BF">
              <w:rPr>
                <w:rFonts w:ascii="Times New Roman" w:eastAsia="Swift-Light" w:hAnsi="Times New Roman"/>
                <w:szCs w:val="22"/>
              </w:rPr>
              <w:t>, 6, 4 (2004).</w:t>
            </w:r>
          </w:p>
          <w:p w14:paraId="104188AA"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True, Jacqui (2009) ‘Gender Mainstreaming in International Institutions’. In Laura</w:t>
            </w:r>
          </w:p>
          <w:p w14:paraId="3D24A7AB"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J. Shepherd (ed.) </w:t>
            </w:r>
            <w:r w:rsidRPr="00C068BF">
              <w:rPr>
                <w:rFonts w:ascii="Times New Roman" w:eastAsia="Swift-LightItalic" w:hAnsi="Times New Roman" w:cs="Times New Roman"/>
                <w:i/>
                <w:iCs/>
              </w:rPr>
              <w:t>Gender Matters in Global Politics</w:t>
            </w:r>
            <w:r w:rsidRPr="00C068BF">
              <w:rPr>
                <w:rFonts w:ascii="Times New Roman" w:eastAsia="Swift-Light" w:hAnsi="Times New Roman" w:cs="Times New Roman"/>
              </w:rPr>
              <w:t>, London, Routledge.</w:t>
            </w:r>
          </w:p>
          <w:p w14:paraId="424110A8"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Walby, Sylvia ‘Gender Mainstreaming: Productive Tensions in Theory and Practice’,</w:t>
            </w:r>
          </w:p>
          <w:p w14:paraId="7BC30119" w14:textId="30578E9F"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t>Social Politics</w:t>
            </w:r>
            <w:r w:rsidRPr="00C068BF">
              <w:rPr>
                <w:rFonts w:ascii="Times New Roman" w:eastAsia="Swift-Light" w:hAnsi="Times New Roman" w:cs="Times New Roman"/>
              </w:rPr>
              <w:t>, 12, 3 (2005), 321–43.</w:t>
            </w:r>
          </w:p>
          <w:p w14:paraId="030E1A6A" w14:textId="77777777" w:rsidR="00C068BF" w:rsidRPr="00C068BF" w:rsidRDefault="00C068BF" w:rsidP="00626A21">
            <w:pPr>
              <w:autoSpaceDE w:val="0"/>
              <w:autoSpaceDN w:val="0"/>
              <w:adjustRightInd w:val="0"/>
              <w:rPr>
                <w:rFonts w:ascii="Times New Roman" w:eastAsia="Swift-LightItalic" w:hAnsi="Times New Roman" w:cs="Times New Roman"/>
                <w:i/>
                <w:iCs/>
              </w:rPr>
            </w:pPr>
            <w:r w:rsidRPr="00C068BF">
              <w:rPr>
                <w:rFonts w:ascii="Times New Roman" w:eastAsia="Swift-Light" w:hAnsi="Times New Roman" w:cs="Times New Roman"/>
              </w:rPr>
              <w:t xml:space="preserve">Barker, Drucilla K., and Edith Kuiper (2006) </w:t>
            </w:r>
            <w:r w:rsidRPr="00C068BF">
              <w:rPr>
                <w:rFonts w:ascii="Times New Roman" w:eastAsia="Swift-LightItalic" w:hAnsi="Times New Roman" w:cs="Times New Roman"/>
                <w:i/>
                <w:iCs/>
              </w:rPr>
              <w:t>Feminist Economics and the World Bank:</w:t>
            </w:r>
          </w:p>
          <w:p w14:paraId="4F18116D"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t>History, Theory and Policy</w:t>
            </w:r>
            <w:r w:rsidRPr="00C068BF">
              <w:rPr>
                <w:rFonts w:ascii="Times New Roman" w:eastAsia="Swift-Light" w:hAnsi="Times New Roman" w:cs="Times New Roman"/>
              </w:rPr>
              <w:t>, New York, Routledge.</w:t>
            </w:r>
          </w:p>
          <w:p w14:paraId="69614FEC"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Bedford, Kate ‘The Imperative of Male Inclusion: How Institutional Context</w:t>
            </w:r>
          </w:p>
          <w:p w14:paraId="554412F5"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Influences World Bank Gender Policy’, </w:t>
            </w:r>
            <w:r w:rsidRPr="00C068BF">
              <w:rPr>
                <w:rFonts w:ascii="Times New Roman" w:eastAsia="Swift-LightItalic" w:hAnsi="Times New Roman" w:cs="Times New Roman"/>
                <w:i/>
                <w:iCs/>
              </w:rPr>
              <w:t>International Feminist Journal of Politics</w:t>
            </w:r>
            <w:r w:rsidRPr="00C068BF">
              <w:rPr>
                <w:rFonts w:ascii="Times New Roman" w:eastAsia="Swift-Light" w:hAnsi="Times New Roman" w:cs="Times New Roman"/>
              </w:rPr>
              <w:t>, 9,</w:t>
            </w:r>
          </w:p>
          <w:p w14:paraId="2F98355E"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3 (2007), 289–311.</w:t>
            </w:r>
          </w:p>
          <w:p w14:paraId="7D44345B"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Bergeron, Suzanne (2010) ‘Governing Gender in Neoliberal Restructuring:</w:t>
            </w:r>
          </w:p>
          <w:p w14:paraId="3C9985C3"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Economics, Performativity, and Social Reproduction’. In: Marianne H. Marchand and Ann</w:t>
            </w:r>
          </w:p>
          <w:p w14:paraId="68AD69AC" w14:textId="77777777" w:rsidR="00C068BF" w:rsidRPr="00C068BF" w:rsidRDefault="00C068BF" w:rsidP="00626A21">
            <w:pPr>
              <w:autoSpaceDE w:val="0"/>
              <w:autoSpaceDN w:val="0"/>
              <w:adjustRightInd w:val="0"/>
              <w:rPr>
                <w:rFonts w:ascii="Times New Roman" w:eastAsia="Swift-LightItalic" w:hAnsi="Times New Roman" w:cs="Times New Roman"/>
                <w:i/>
                <w:iCs/>
              </w:rPr>
            </w:pPr>
            <w:r w:rsidRPr="00C068BF">
              <w:rPr>
                <w:rFonts w:ascii="Times New Roman" w:eastAsia="Swift-Light" w:hAnsi="Times New Roman" w:cs="Times New Roman"/>
              </w:rPr>
              <w:t xml:space="preserve">Sisson Runyan (eds.) </w:t>
            </w:r>
            <w:r w:rsidRPr="00C068BF">
              <w:rPr>
                <w:rFonts w:ascii="Times New Roman" w:eastAsia="Swift-LightItalic" w:hAnsi="Times New Roman" w:cs="Times New Roman"/>
                <w:i/>
                <w:iCs/>
              </w:rPr>
              <w:t>Gender and Global Restructuring: Sightings, Sites and Resistances</w:t>
            </w:r>
          </w:p>
          <w:p w14:paraId="5FBBD189"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(2nd edition), London, Routledge, 115–36.</w:t>
            </w:r>
          </w:p>
          <w:p w14:paraId="43625DBF"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Hafner-Burton, Emelie, and Mark A. Pollack ‘Mainstreaming Gender in Global</w:t>
            </w:r>
          </w:p>
          <w:p w14:paraId="2FB32E39"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Governance’, </w:t>
            </w:r>
            <w:r w:rsidRPr="00C068BF">
              <w:rPr>
                <w:rFonts w:ascii="Times New Roman" w:eastAsia="Swift-LightItalic" w:hAnsi="Times New Roman" w:cs="Times New Roman"/>
                <w:i/>
                <w:iCs/>
              </w:rPr>
              <w:t>European Journal of International Relations</w:t>
            </w:r>
            <w:r w:rsidRPr="00C068BF">
              <w:rPr>
                <w:rFonts w:ascii="Times New Roman" w:eastAsia="Swift-Light" w:hAnsi="Times New Roman" w:cs="Times New Roman"/>
              </w:rPr>
              <w:t>, 8, 3 (2002), 339–73.</w:t>
            </w:r>
          </w:p>
          <w:p w14:paraId="0800FF47" w14:textId="77777777" w:rsidR="00C068BF" w:rsidRPr="00C068BF" w:rsidRDefault="00C068BF" w:rsidP="00626A21">
            <w:pPr>
              <w:autoSpaceDE w:val="0"/>
              <w:autoSpaceDN w:val="0"/>
              <w:adjustRightInd w:val="0"/>
              <w:rPr>
                <w:rFonts w:ascii="Times New Roman" w:eastAsia="Swift-LightItalic" w:hAnsi="Times New Roman" w:cs="Times New Roman"/>
                <w:i/>
                <w:iCs/>
              </w:rPr>
            </w:pPr>
            <w:r w:rsidRPr="00C068BF">
              <w:rPr>
                <w:rFonts w:ascii="Times New Roman" w:eastAsia="Swift-Light" w:hAnsi="Times New Roman" w:cs="Times New Roman"/>
              </w:rPr>
              <w:t xml:space="preserve">Jaquette, Jane, and Gale Summerfield (eds.) (2006) </w:t>
            </w:r>
            <w:r w:rsidRPr="00C068BF">
              <w:rPr>
                <w:rFonts w:ascii="Times New Roman" w:eastAsia="Swift-LightItalic" w:hAnsi="Times New Roman" w:cs="Times New Roman"/>
                <w:i/>
                <w:iCs/>
              </w:rPr>
              <w:t>Women and Gender Equity in</w:t>
            </w:r>
          </w:p>
          <w:p w14:paraId="294DED9C"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lastRenderedPageBreak/>
              <w:t>Development Theory and Practice: Institutions, Resources, and Mobilization</w:t>
            </w:r>
            <w:r w:rsidRPr="00C068BF">
              <w:rPr>
                <w:rFonts w:ascii="Times New Roman" w:eastAsia="Swift-Light" w:hAnsi="Times New Roman" w:cs="Times New Roman"/>
              </w:rPr>
              <w:t>, Durham, NC,</w:t>
            </w:r>
          </w:p>
          <w:p w14:paraId="2DA13099"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Duke University Press.</w:t>
            </w:r>
          </w:p>
          <w:p w14:paraId="1BD21688"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Joachim, Jutta ‘Framing Issues and Seizing Opportunities: The UN, NGOs, and</w:t>
            </w:r>
          </w:p>
          <w:p w14:paraId="65B714AE"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Women’s Rights’, </w:t>
            </w:r>
            <w:r w:rsidRPr="00C068BF">
              <w:rPr>
                <w:rFonts w:ascii="Times New Roman" w:eastAsia="Swift-LightItalic" w:hAnsi="Times New Roman" w:cs="Times New Roman"/>
                <w:i/>
                <w:iCs/>
              </w:rPr>
              <w:t>International Studies Quarterly</w:t>
            </w:r>
            <w:r w:rsidRPr="00C068BF">
              <w:rPr>
                <w:rFonts w:ascii="Times New Roman" w:eastAsia="Swift-Light" w:hAnsi="Times New Roman" w:cs="Times New Roman"/>
              </w:rPr>
              <w:t>, 47, 2 (2003), 247–74.</w:t>
            </w:r>
          </w:p>
          <w:p w14:paraId="3BA136AC"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Jolly, Susie ‘Not so Strange Bedfellows: Sexuality and International Development’,</w:t>
            </w:r>
          </w:p>
          <w:p w14:paraId="32BB27B2"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t>Development</w:t>
            </w:r>
            <w:r w:rsidRPr="00C068BF">
              <w:rPr>
                <w:rFonts w:ascii="Times New Roman" w:eastAsia="Swift-Light" w:hAnsi="Times New Roman" w:cs="Times New Roman"/>
              </w:rPr>
              <w:t>, 49, 1 (2006), 117–33.</w:t>
            </w:r>
          </w:p>
          <w:p w14:paraId="50EEAEE1"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Joseph, Jonathan ‘Globalization and Governmentality’, </w:t>
            </w:r>
            <w:r w:rsidRPr="00C068BF">
              <w:rPr>
                <w:rFonts w:ascii="Times New Roman" w:eastAsia="Swift-LightItalic" w:hAnsi="Times New Roman" w:cs="Times New Roman"/>
                <w:i/>
                <w:iCs/>
              </w:rPr>
              <w:t>International Politics</w:t>
            </w:r>
            <w:r w:rsidRPr="00C068BF">
              <w:rPr>
                <w:rFonts w:ascii="Times New Roman" w:eastAsia="Swift-Light" w:hAnsi="Times New Roman" w:cs="Times New Roman"/>
              </w:rPr>
              <w:t>, 43, 3</w:t>
            </w:r>
          </w:p>
          <w:p w14:paraId="6FB7D80F"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(2006), 402–18.</w:t>
            </w:r>
          </w:p>
          <w:p w14:paraId="7AE8ADFC" w14:textId="77777777" w:rsidR="00C068BF" w:rsidRPr="00C068BF" w:rsidRDefault="00C068BF" w:rsidP="00626A21">
            <w:pPr>
              <w:autoSpaceDE w:val="0"/>
              <w:autoSpaceDN w:val="0"/>
              <w:adjustRightInd w:val="0"/>
              <w:rPr>
                <w:rFonts w:ascii="Times New Roman" w:eastAsia="Swift-LightItalic" w:hAnsi="Times New Roman" w:cs="Times New Roman"/>
                <w:i/>
                <w:iCs/>
              </w:rPr>
            </w:pPr>
            <w:r w:rsidRPr="00C068BF">
              <w:rPr>
                <w:rFonts w:ascii="Times New Roman" w:eastAsia="Swift-Light" w:hAnsi="Times New Roman" w:cs="Times New Roman"/>
              </w:rPr>
              <w:t xml:space="preserve">Keck, Margaret E. and Kathryn Sikkink (1998) </w:t>
            </w:r>
            <w:r w:rsidRPr="00C068BF">
              <w:rPr>
                <w:rFonts w:ascii="Times New Roman" w:eastAsia="Swift-LightItalic" w:hAnsi="Times New Roman" w:cs="Times New Roman"/>
                <w:i/>
                <w:iCs/>
              </w:rPr>
              <w:t>Activists Beyond Borders: Advocacy</w:t>
            </w:r>
          </w:p>
          <w:p w14:paraId="4B678406"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t>Networks in International Politics</w:t>
            </w:r>
            <w:r w:rsidRPr="00C068BF">
              <w:rPr>
                <w:rFonts w:ascii="Times New Roman" w:eastAsia="Swift-Light" w:hAnsi="Times New Roman" w:cs="Times New Roman"/>
              </w:rPr>
              <w:t>, Ithaca, Cornell University Press.</w:t>
            </w:r>
          </w:p>
          <w:p w14:paraId="5D40AE2C"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Moghadam, Valentine ‘Transnational Feminist Networks: Collective Action in an</w:t>
            </w:r>
          </w:p>
          <w:p w14:paraId="1566BF94"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Era of Globalization’, </w:t>
            </w:r>
            <w:r w:rsidRPr="00C068BF">
              <w:rPr>
                <w:rFonts w:ascii="Times New Roman" w:eastAsia="Swift-LightItalic" w:hAnsi="Times New Roman" w:cs="Times New Roman"/>
                <w:i/>
                <w:iCs/>
              </w:rPr>
              <w:t>International Sociology</w:t>
            </w:r>
            <w:r w:rsidRPr="00C068BF">
              <w:rPr>
                <w:rFonts w:ascii="Times New Roman" w:eastAsia="Swift-Light" w:hAnsi="Times New Roman" w:cs="Times New Roman"/>
              </w:rPr>
              <w:t>, 15, 1 (2000), 57–85.</w:t>
            </w:r>
          </w:p>
          <w:p w14:paraId="21D05254"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Murphy, Josette (1995) </w:t>
            </w:r>
            <w:r w:rsidRPr="00C068BF">
              <w:rPr>
                <w:rFonts w:ascii="Times New Roman" w:eastAsia="Swift-LightItalic" w:hAnsi="Times New Roman" w:cs="Times New Roman"/>
                <w:i/>
                <w:iCs/>
              </w:rPr>
              <w:t>Gender Issues in World Bank Lending</w:t>
            </w:r>
            <w:r w:rsidRPr="00C068BF">
              <w:rPr>
                <w:rFonts w:ascii="Times New Roman" w:eastAsia="Swift-Light" w:hAnsi="Times New Roman" w:cs="Times New Roman"/>
              </w:rPr>
              <w:t>, Washington DC, World</w:t>
            </w:r>
          </w:p>
          <w:p w14:paraId="4FF337E2"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Bank.</w:t>
            </w:r>
          </w:p>
          <w:p w14:paraId="40B3AB00"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Rai, Shirin, and Georgina Waylen (2008) </w:t>
            </w:r>
            <w:r w:rsidRPr="00C068BF">
              <w:rPr>
                <w:rFonts w:ascii="Times New Roman" w:eastAsia="Swift-LightItalic" w:hAnsi="Times New Roman" w:cs="Times New Roman"/>
                <w:i/>
                <w:iCs/>
              </w:rPr>
              <w:t>Global Governance: Feminist Perspectives</w:t>
            </w:r>
            <w:r w:rsidRPr="00C068BF">
              <w:rPr>
                <w:rFonts w:ascii="Times New Roman" w:eastAsia="Swift-Light" w:hAnsi="Times New Roman" w:cs="Times New Roman"/>
              </w:rPr>
              <w:t>,</w:t>
            </w:r>
          </w:p>
          <w:p w14:paraId="47B3E6EE"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London, Palgrave.</w:t>
            </w:r>
          </w:p>
          <w:p w14:paraId="5BAF20AF"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Rao, Aruna ‘Making Institutions Work for Women’, </w:t>
            </w:r>
            <w:r w:rsidRPr="00C068BF">
              <w:rPr>
                <w:rFonts w:ascii="Times New Roman" w:eastAsia="Swift-LightItalic" w:hAnsi="Times New Roman" w:cs="Times New Roman"/>
                <w:i/>
                <w:iCs/>
              </w:rPr>
              <w:t>Development</w:t>
            </w:r>
            <w:r w:rsidRPr="00C068BF">
              <w:rPr>
                <w:rFonts w:ascii="Times New Roman" w:eastAsia="Swift-Light" w:hAnsi="Times New Roman" w:cs="Times New Roman"/>
              </w:rPr>
              <w:t>, 49, 1 (2006), 63–7.</w:t>
            </w:r>
          </w:p>
          <w:p w14:paraId="6885CCD0"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Ruckert, Arne ‘The Forgotten Dimension of Social Reproduction: the World Bank</w:t>
            </w:r>
          </w:p>
          <w:p w14:paraId="700F2F56" w14:textId="77777777" w:rsidR="00C068BF" w:rsidRPr="00C068BF" w:rsidRDefault="00C068BF" w:rsidP="00626A21">
            <w:pPr>
              <w:autoSpaceDE w:val="0"/>
              <w:autoSpaceDN w:val="0"/>
              <w:adjustRightInd w:val="0"/>
              <w:rPr>
                <w:rFonts w:ascii="Times New Roman" w:eastAsia="Swift-LightItalic" w:hAnsi="Times New Roman" w:cs="Times New Roman"/>
                <w:i/>
                <w:iCs/>
              </w:rPr>
            </w:pPr>
            <w:r w:rsidRPr="00C068BF">
              <w:rPr>
                <w:rFonts w:ascii="Times New Roman" w:eastAsia="Swift-Light" w:hAnsi="Times New Roman" w:cs="Times New Roman"/>
              </w:rPr>
              <w:t xml:space="preserve">and the Poverty Reduction Strategy Paradigm’, </w:t>
            </w:r>
            <w:r w:rsidRPr="00C068BF">
              <w:rPr>
                <w:rFonts w:ascii="Times New Roman" w:eastAsia="Swift-LightItalic" w:hAnsi="Times New Roman" w:cs="Times New Roman"/>
                <w:i/>
                <w:iCs/>
              </w:rPr>
              <w:t>Review of International Political</w:t>
            </w:r>
          </w:p>
          <w:p w14:paraId="1197E60A"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Italic" w:hAnsi="Times New Roman" w:cs="Times New Roman"/>
                <w:i/>
                <w:iCs/>
              </w:rPr>
              <w:t>Economy</w:t>
            </w:r>
            <w:r w:rsidRPr="00C068BF">
              <w:rPr>
                <w:rFonts w:ascii="Times New Roman" w:eastAsia="Swift-Light" w:hAnsi="Times New Roman" w:cs="Times New Roman"/>
              </w:rPr>
              <w:t>, 17, 5 (2010), 816–39.</w:t>
            </w:r>
          </w:p>
          <w:p w14:paraId="0B60C169"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UNDP (2000) </w:t>
            </w:r>
            <w:r w:rsidRPr="00C068BF">
              <w:rPr>
                <w:rFonts w:ascii="Times New Roman" w:eastAsia="Swift-LightItalic" w:hAnsi="Times New Roman" w:cs="Times New Roman"/>
                <w:i/>
                <w:iCs/>
              </w:rPr>
              <w:t>Women’s Political Participation and Good Governance: 21st Century Challenges</w:t>
            </w:r>
            <w:r w:rsidRPr="00C068BF">
              <w:rPr>
                <w:rFonts w:ascii="Times New Roman" w:eastAsia="Swift-Light" w:hAnsi="Times New Roman" w:cs="Times New Roman"/>
              </w:rPr>
              <w:t>, New York, UNDP..</w:t>
            </w:r>
          </w:p>
          <w:p w14:paraId="19E8A054"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Weber, Heloise ‘The Imposition of a Global Development Architecture: the</w:t>
            </w:r>
          </w:p>
          <w:p w14:paraId="0C5B7F6D"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Example of Microcredit’, </w:t>
            </w:r>
            <w:r w:rsidRPr="00C068BF">
              <w:rPr>
                <w:rFonts w:ascii="Times New Roman" w:eastAsia="Swift-LightItalic" w:hAnsi="Times New Roman" w:cs="Times New Roman"/>
                <w:i/>
                <w:iCs/>
              </w:rPr>
              <w:t>Review of International Studies</w:t>
            </w:r>
            <w:r w:rsidRPr="00C068BF">
              <w:rPr>
                <w:rFonts w:ascii="Times New Roman" w:eastAsia="Swift-Light" w:hAnsi="Times New Roman" w:cs="Times New Roman"/>
              </w:rPr>
              <w:t>, 28 (2002), 537–55.</w:t>
            </w:r>
          </w:p>
          <w:p w14:paraId="2D3421F6"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World Bank (2000) </w:t>
            </w:r>
            <w:r w:rsidRPr="00C068BF">
              <w:rPr>
                <w:rFonts w:ascii="Times New Roman" w:eastAsia="Swift-LightItalic" w:hAnsi="Times New Roman" w:cs="Times New Roman"/>
                <w:i/>
                <w:iCs/>
              </w:rPr>
              <w:t>Advancing Gender Equality: World Bank Action since Beijing</w:t>
            </w:r>
            <w:r w:rsidRPr="00C068BF">
              <w:rPr>
                <w:rFonts w:ascii="Times New Roman" w:eastAsia="Swift-Light" w:hAnsi="Times New Roman" w:cs="Times New Roman"/>
              </w:rPr>
              <w:t>,</w:t>
            </w:r>
          </w:p>
          <w:p w14:paraId="44079809"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Washington DC, World Bank.</w:t>
            </w:r>
          </w:p>
          <w:p w14:paraId="7260578D"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World Bank (1995) </w:t>
            </w:r>
            <w:r w:rsidRPr="00C068BF">
              <w:rPr>
                <w:rFonts w:ascii="Times New Roman" w:eastAsia="Swift-LightItalic" w:hAnsi="Times New Roman" w:cs="Times New Roman"/>
                <w:i/>
                <w:iCs/>
              </w:rPr>
              <w:t>Beyond Beijing: Promoting Gender Equality: Our Shareholders’ Views</w:t>
            </w:r>
            <w:r w:rsidRPr="00C068BF">
              <w:rPr>
                <w:rFonts w:ascii="Times New Roman" w:eastAsia="Swift-Light" w:hAnsi="Times New Roman" w:cs="Times New Roman"/>
              </w:rPr>
              <w:t>,</w:t>
            </w:r>
          </w:p>
          <w:p w14:paraId="750BA498"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Washington DC, World Bank.</w:t>
            </w:r>
          </w:p>
          <w:p w14:paraId="5AB65C78"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 xml:space="preserve">World Bank (2007) </w:t>
            </w:r>
            <w:r w:rsidRPr="00C068BF">
              <w:rPr>
                <w:rFonts w:ascii="Times New Roman" w:eastAsia="Swift-LightItalic" w:hAnsi="Times New Roman" w:cs="Times New Roman"/>
                <w:i/>
                <w:iCs/>
              </w:rPr>
              <w:t>Gender Equality as Smart Economics: A World Bank Group Action Plan</w:t>
            </w:r>
            <w:r w:rsidRPr="00C068BF">
              <w:rPr>
                <w:rFonts w:ascii="Times New Roman" w:eastAsia="Swift-Light" w:hAnsi="Times New Roman" w:cs="Times New Roman"/>
              </w:rPr>
              <w:t>,</w:t>
            </w:r>
          </w:p>
          <w:p w14:paraId="21064E2C" w14:textId="77777777" w:rsidR="00C068BF" w:rsidRPr="00C068BF" w:rsidRDefault="00C068BF" w:rsidP="00626A21">
            <w:pPr>
              <w:autoSpaceDE w:val="0"/>
              <w:autoSpaceDN w:val="0"/>
              <w:adjustRightInd w:val="0"/>
              <w:rPr>
                <w:rFonts w:ascii="Times New Roman" w:eastAsia="Swift-Light" w:hAnsi="Times New Roman" w:cs="Times New Roman"/>
              </w:rPr>
            </w:pPr>
            <w:r w:rsidRPr="00C068BF">
              <w:rPr>
                <w:rFonts w:ascii="Times New Roman" w:eastAsia="Swift-Light" w:hAnsi="Times New Roman" w:cs="Times New Roman"/>
              </w:rPr>
              <w:t>Washington DC, World Bank.</w:t>
            </w:r>
          </w:p>
          <w:p w14:paraId="7AAE57FD" w14:textId="77777777" w:rsidR="00C068BF" w:rsidRDefault="00C068BF" w:rsidP="00626A21">
            <w:pPr>
              <w:autoSpaceDE w:val="0"/>
              <w:autoSpaceDN w:val="0"/>
              <w:adjustRightInd w:val="0"/>
              <w:rPr>
                <w:rFonts w:ascii="Times New Roman" w:eastAsia="Swift-Light" w:hAnsi="Times New Roman" w:cs="Times New Roman"/>
                <w:b/>
                <w:i/>
              </w:rPr>
            </w:pPr>
          </w:p>
          <w:p w14:paraId="51AB68B8" w14:textId="77777777" w:rsidR="00331111" w:rsidRDefault="00331111" w:rsidP="00331111">
            <w:pPr>
              <w:pStyle w:val="para1"/>
              <w:spacing w:line="240" w:lineRule="auto"/>
              <w:jc w:val="left"/>
              <w:rPr>
                <w:rFonts w:ascii="Times New Roman" w:hAnsi="Times New Roman"/>
                <w:b/>
                <w:bCs/>
                <w:i/>
                <w:szCs w:val="22"/>
                <w:lang w:val="en-GB"/>
              </w:rPr>
            </w:pPr>
            <w:r w:rsidRPr="003761E4">
              <w:rPr>
                <w:rFonts w:ascii="Times New Roman" w:hAnsi="Times New Roman"/>
                <w:b/>
                <w:bCs/>
                <w:i/>
                <w:szCs w:val="22"/>
                <w:lang w:val="en-GB"/>
              </w:rPr>
              <w:t>Gender, Environment, Sustainable Development</w:t>
            </w:r>
          </w:p>
          <w:p w14:paraId="37DD3E80" w14:textId="77777777" w:rsidR="00331111" w:rsidRPr="003761E4" w:rsidRDefault="00331111" w:rsidP="00331111">
            <w:pPr>
              <w:pStyle w:val="para1"/>
              <w:spacing w:line="240" w:lineRule="auto"/>
              <w:jc w:val="left"/>
              <w:rPr>
                <w:rFonts w:ascii="Times New Roman" w:hAnsi="Times New Roman"/>
                <w:b/>
                <w:bCs/>
                <w:i/>
                <w:szCs w:val="22"/>
                <w:lang w:val="en-GB"/>
              </w:rPr>
            </w:pPr>
          </w:p>
          <w:p w14:paraId="3DB37E4E"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Braidotti, R., E. Charkiewicz, S. Hausler and S. Wieringa, 1994, Women, the Environment and Sustainable Development: Towards a Theoretical Synthesis, London: Zed Books. </w:t>
            </w:r>
          </w:p>
          <w:p w14:paraId="2A014CF4"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Bretherton, C., 1998, ‘Global Environmental Politics: Putting Gender on the Agenda?’ in Review of International Studies, 24(1), 85-100. 20 </w:t>
            </w:r>
          </w:p>
          <w:p w14:paraId="0EF20595"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Collard, A. with J. Contrucci, 1988, Rape of the Wild, London: The Women’s </w:t>
            </w:r>
            <w:proofErr w:type="gramStart"/>
            <w:r w:rsidRPr="00C66B61">
              <w:rPr>
                <w:rFonts w:ascii="Times New Roman" w:hAnsi="Times New Roman"/>
                <w:bCs/>
                <w:szCs w:val="22"/>
                <w:lang w:val="en-GB"/>
              </w:rPr>
              <w:t>Press..</w:t>
            </w:r>
            <w:proofErr w:type="gramEnd"/>
            <w:r w:rsidRPr="00C66B61">
              <w:rPr>
                <w:rFonts w:ascii="Times New Roman" w:hAnsi="Times New Roman"/>
                <w:bCs/>
                <w:szCs w:val="22"/>
                <w:lang w:val="en-GB"/>
              </w:rPr>
              <w:t xml:space="preserve"> Foster, E. A., 2011, ‘Sustainable Development: Problematising Normative Constructions of Gender within Global Environmental Governmentality’ in Globalisations, 8(2), 135-149. </w:t>
            </w:r>
          </w:p>
          <w:p w14:paraId="75CCEFE8"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Foster, E. A., 2013, International sustainable development policy: (re)producing sexual norms through eco-discipline’ In Gender, Place and Culture [July 2013 - currently available online] </w:t>
            </w:r>
          </w:p>
          <w:p w14:paraId="521C7BC2"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Griffin, S., 1978, Woman and Nature: The Roaring Inside Her, San Francisco: Sierra Club Books. </w:t>
            </w:r>
          </w:p>
          <w:p w14:paraId="29C4B1A5"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Leach, M., 1992, ‘Gender and the Environment: Traps and Opportunities’ in Development and Practice, 2(1), 12-22. </w:t>
            </w:r>
          </w:p>
          <w:p w14:paraId="79DFDD8E"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Leach, M., 2007, ‘Earth Mother Myths and Other Ecofeminist Fables: How a Strategic Notion Rose and Fell’ in Development and Change, 38(1), 67-</w:t>
            </w:r>
            <w:proofErr w:type="gramStart"/>
            <w:r w:rsidRPr="00C66B61">
              <w:rPr>
                <w:rFonts w:ascii="Times New Roman" w:hAnsi="Times New Roman"/>
                <w:bCs/>
                <w:szCs w:val="22"/>
                <w:lang w:val="en-GB"/>
              </w:rPr>
              <w:t>85..</w:t>
            </w:r>
            <w:proofErr w:type="gramEnd"/>
            <w:r w:rsidRPr="00C66B61">
              <w:rPr>
                <w:rFonts w:ascii="Times New Roman" w:hAnsi="Times New Roman"/>
                <w:bCs/>
                <w:szCs w:val="22"/>
                <w:lang w:val="en-GB"/>
              </w:rPr>
              <w:t xml:space="preserve"> </w:t>
            </w:r>
          </w:p>
          <w:p w14:paraId="1C438FE4"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Mies, M. and V. </w:t>
            </w:r>
            <w:proofErr w:type="gramStart"/>
            <w:r w:rsidRPr="00C66B61">
              <w:rPr>
                <w:rFonts w:ascii="Times New Roman" w:hAnsi="Times New Roman"/>
                <w:bCs/>
                <w:szCs w:val="22"/>
                <w:lang w:val="en-GB"/>
              </w:rPr>
              <w:t>Shiva ,</w:t>
            </w:r>
            <w:proofErr w:type="gramEnd"/>
            <w:r w:rsidRPr="00C66B61">
              <w:rPr>
                <w:rFonts w:ascii="Times New Roman" w:hAnsi="Times New Roman"/>
                <w:bCs/>
                <w:szCs w:val="22"/>
                <w:lang w:val="en-GB"/>
              </w:rPr>
              <w:t xml:space="preserve"> 1993, Ecofeminism, London: Zed Books. Momsen, J. </w:t>
            </w:r>
            <w:proofErr w:type="gramStart"/>
            <w:r w:rsidRPr="00C66B61">
              <w:rPr>
                <w:rFonts w:ascii="Times New Roman" w:hAnsi="Times New Roman"/>
                <w:bCs/>
                <w:szCs w:val="22"/>
                <w:lang w:val="en-GB"/>
              </w:rPr>
              <w:t>H. ,</w:t>
            </w:r>
            <w:proofErr w:type="gramEnd"/>
            <w:r w:rsidRPr="00C66B61">
              <w:rPr>
                <w:rFonts w:ascii="Times New Roman" w:hAnsi="Times New Roman"/>
                <w:bCs/>
                <w:szCs w:val="22"/>
                <w:lang w:val="en-GB"/>
              </w:rPr>
              <w:t xml:space="preserve"> 2004, Gender and Development, London: Routledge.</w:t>
            </w:r>
          </w:p>
          <w:p w14:paraId="66F3E8AE"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Sachs, Carolyn (ed.), 1997, Women Working in the Environment, Bristol: Taylor and Francis. </w:t>
            </w:r>
          </w:p>
          <w:p w14:paraId="363246A9" w14:textId="77777777" w:rsidR="00331111" w:rsidRPr="00C66B6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Sandilands, C., 1997, ‘Mother Earth, the Cyborg and the Queer: Ecofeminism and (More) Questions of Identity’ in NWSA Journal, 9(3), 18-40. </w:t>
            </w:r>
          </w:p>
          <w:p w14:paraId="41CD8701" w14:textId="77777777" w:rsidR="00331111" w:rsidRDefault="00331111" w:rsidP="00331111">
            <w:pPr>
              <w:pStyle w:val="para1"/>
              <w:spacing w:line="240" w:lineRule="auto"/>
              <w:jc w:val="left"/>
              <w:rPr>
                <w:rFonts w:ascii="Times New Roman" w:hAnsi="Times New Roman"/>
                <w:bCs/>
                <w:szCs w:val="22"/>
                <w:lang w:val="en-GB"/>
              </w:rPr>
            </w:pPr>
            <w:r w:rsidRPr="00C66B61">
              <w:rPr>
                <w:rFonts w:ascii="Times New Roman" w:hAnsi="Times New Roman"/>
                <w:bCs/>
                <w:szCs w:val="22"/>
                <w:lang w:val="en-GB"/>
              </w:rPr>
              <w:t xml:space="preserve">Sandilands, C., 2002, ‘Lesbian Separatist Communities and the Experience of Nature: Toward a Queer Ecology’ in Organisation and Environment, 15(2), 131-163. </w:t>
            </w:r>
          </w:p>
          <w:p w14:paraId="33B8540A" w14:textId="77777777" w:rsidR="00331111" w:rsidRDefault="00331111" w:rsidP="00331111">
            <w:pPr>
              <w:pStyle w:val="para1"/>
              <w:spacing w:line="240" w:lineRule="auto"/>
              <w:jc w:val="left"/>
              <w:rPr>
                <w:rFonts w:ascii="Times New Roman" w:hAnsi="Times New Roman"/>
                <w:bCs/>
                <w:szCs w:val="22"/>
                <w:lang w:val="en-GB"/>
              </w:rPr>
            </w:pPr>
          </w:p>
          <w:p w14:paraId="417CC3FF" w14:textId="77777777" w:rsidR="00331111" w:rsidRDefault="00331111" w:rsidP="00331111">
            <w:pPr>
              <w:pStyle w:val="para1"/>
              <w:spacing w:line="240" w:lineRule="auto"/>
              <w:jc w:val="left"/>
              <w:rPr>
                <w:rFonts w:ascii="Times New Roman" w:hAnsi="Times New Roman"/>
                <w:bCs/>
                <w:szCs w:val="22"/>
                <w:lang w:val="en-GB"/>
              </w:rPr>
            </w:pPr>
          </w:p>
          <w:p w14:paraId="1523230E" w14:textId="77777777" w:rsidR="00331111" w:rsidRDefault="00331111" w:rsidP="00331111">
            <w:pPr>
              <w:pStyle w:val="para1"/>
              <w:spacing w:line="240" w:lineRule="auto"/>
              <w:jc w:val="left"/>
              <w:rPr>
                <w:rFonts w:ascii="Times New Roman" w:hAnsi="Times New Roman"/>
                <w:b/>
                <w:bCs/>
                <w:i/>
                <w:szCs w:val="22"/>
                <w:lang w:val="en-GB"/>
              </w:rPr>
            </w:pPr>
            <w:r>
              <w:rPr>
                <w:rFonts w:ascii="Times New Roman" w:hAnsi="Times New Roman"/>
                <w:b/>
                <w:bCs/>
                <w:i/>
                <w:szCs w:val="22"/>
                <w:lang w:val="en-GB"/>
              </w:rPr>
              <w:t>Transnational Feminist Politics</w:t>
            </w:r>
          </w:p>
          <w:p w14:paraId="00049207" w14:textId="77777777" w:rsidR="00331111" w:rsidRPr="00C66B61" w:rsidRDefault="00331111" w:rsidP="00331111">
            <w:pPr>
              <w:rPr>
                <w:rFonts w:ascii="Times New Roman" w:hAnsi="Times New Roman" w:cs="Times New Roman"/>
                <w:b/>
              </w:rPr>
            </w:pPr>
          </w:p>
          <w:p w14:paraId="4A62C406"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Ackerly, Brooke A. ‘Women’s Human Rights Activists as Cross-Cultural</w:t>
            </w:r>
          </w:p>
          <w:p w14:paraId="4A06FDD6"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Theorists’, </w:t>
            </w:r>
            <w:r w:rsidRPr="00C66B61">
              <w:rPr>
                <w:rFonts w:ascii="Times New Roman" w:eastAsia="Swift-LightItalic" w:hAnsi="Times New Roman" w:cs="Times New Roman"/>
                <w:i/>
                <w:iCs/>
              </w:rPr>
              <w:t>International Feminist Journal of Politics</w:t>
            </w:r>
            <w:r w:rsidRPr="00C66B61">
              <w:rPr>
                <w:rFonts w:ascii="Times New Roman" w:eastAsia="Swift-Light" w:hAnsi="Times New Roman" w:cs="Times New Roman"/>
              </w:rPr>
              <w:t>, 3, 3 (2001), 311–46.</w:t>
            </w:r>
          </w:p>
          <w:p w14:paraId="0944D269"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Agathangelou, Anna, and Kyle D. Killian ‘Epistemologies of Peace: Poetics,</w:t>
            </w:r>
          </w:p>
          <w:p w14:paraId="3048CD8D"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Globalization, and the Social Justice Movement’ </w:t>
            </w:r>
            <w:r w:rsidRPr="00C66B61">
              <w:rPr>
                <w:rFonts w:ascii="Times New Roman" w:eastAsia="Swift-LightItalic" w:hAnsi="Times New Roman" w:cs="Times New Roman"/>
                <w:i/>
                <w:iCs/>
              </w:rPr>
              <w:t>Globalizations</w:t>
            </w:r>
            <w:r w:rsidRPr="00C66B61">
              <w:rPr>
                <w:rFonts w:ascii="Times New Roman" w:eastAsia="Swift-Light" w:hAnsi="Times New Roman" w:cs="Times New Roman"/>
              </w:rPr>
              <w:t>, 3, 4 (2006),</w:t>
            </w:r>
          </w:p>
          <w:p w14:paraId="74027808"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459–83.</w:t>
            </w:r>
          </w:p>
          <w:p w14:paraId="1DC3B4A2"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Agathangelou, Anna, and Heather M. Turcott (2010) ‘Postcolonial Theories and</w:t>
            </w:r>
          </w:p>
          <w:p w14:paraId="77F569B7"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Challenges to “First World-ism”’. In: Laura J. Shepherd (ed.) </w:t>
            </w:r>
            <w:r w:rsidRPr="00C66B61">
              <w:rPr>
                <w:rFonts w:ascii="Times New Roman" w:eastAsia="Swift-LightItalic" w:hAnsi="Times New Roman" w:cs="Times New Roman"/>
                <w:i/>
                <w:iCs/>
              </w:rPr>
              <w:t>Gender Matters in</w:t>
            </w:r>
          </w:p>
          <w:p w14:paraId="1CE57A88"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Global Politics</w:t>
            </w:r>
            <w:r w:rsidRPr="00C66B61">
              <w:rPr>
                <w:rFonts w:ascii="Times New Roman" w:eastAsia="Swift-Light" w:hAnsi="Times New Roman" w:cs="Times New Roman"/>
              </w:rPr>
              <w:t>, London, Routledge.</w:t>
            </w:r>
          </w:p>
          <w:p w14:paraId="2A9A8036"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Antrobus, Peggy (2005) </w:t>
            </w:r>
            <w:r w:rsidRPr="00C66B61">
              <w:rPr>
                <w:rFonts w:ascii="Times New Roman" w:eastAsia="Swift-LightItalic" w:hAnsi="Times New Roman" w:cs="Times New Roman"/>
                <w:i/>
                <w:iCs/>
              </w:rPr>
              <w:t>The Global Women’s Movement</w:t>
            </w:r>
            <w:r w:rsidRPr="00C66B61">
              <w:rPr>
                <w:rFonts w:ascii="Times New Roman" w:eastAsia="Swift-Light" w:hAnsi="Times New Roman" w:cs="Times New Roman"/>
              </w:rPr>
              <w:t>, London, Palgrave.</w:t>
            </w:r>
          </w:p>
          <w:p w14:paraId="04355211"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Caouette, Dominique, Dominique Masson and Pascale Dufour (eds.) (2010)</w:t>
            </w:r>
          </w:p>
          <w:p w14:paraId="0C99FD5E"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Solidarities Beyond Borders: Transnationalising Women’s Movements</w:t>
            </w:r>
            <w:r w:rsidRPr="00C66B61">
              <w:rPr>
                <w:rFonts w:ascii="Times New Roman" w:eastAsia="Swift-Light" w:hAnsi="Times New Roman" w:cs="Times New Roman"/>
              </w:rPr>
              <w:t>, Vancouver,</w:t>
            </w:r>
          </w:p>
          <w:p w14:paraId="0A99B28E"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University of British Columbia Press.</w:t>
            </w:r>
          </w:p>
          <w:p w14:paraId="456395ED"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Conway, Janet ‘Power of Social Forum is Its Global Diffusion’, </w:t>
            </w:r>
            <w:r w:rsidRPr="00C66B61">
              <w:rPr>
                <w:rFonts w:ascii="Times New Roman" w:eastAsia="Swift-LightItalic" w:hAnsi="Times New Roman" w:cs="Times New Roman"/>
                <w:i/>
                <w:iCs/>
              </w:rPr>
              <w:t>Humanity and Society</w:t>
            </w:r>
            <w:r w:rsidRPr="00C66B61">
              <w:rPr>
                <w:rFonts w:ascii="Times New Roman" w:eastAsia="Swift-Light" w:hAnsi="Times New Roman" w:cs="Times New Roman"/>
              </w:rPr>
              <w:t>,</w:t>
            </w:r>
          </w:p>
          <w:p w14:paraId="187B829C"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26, 3 (2007), 254–6.</w:t>
            </w:r>
          </w:p>
          <w:p w14:paraId="554E6885"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Cornwall, Andrea, and Maxine Molyneux ‘The Politics of Rights – Dilemmas for</w:t>
            </w:r>
          </w:p>
          <w:p w14:paraId="3C0CABF4"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Feminist Praxis: An Introduction’, </w:t>
            </w:r>
            <w:r w:rsidRPr="00C66B61">
              <w:rPr>
                <w:rFonts w:ascii="Times New Roman" w:eastAsia="Swift-LightItalic" w:hAnsi="Times New Roman" w:cs="Times New Roman"/>
                <w:i/>
                <w:iCs/>
              </w:rPr>
              <w:t>Third World Quarterly</w:t>
            </w:r>
            <w:r w:rsidRPr="00C66B61">
              <w:rPr>
                <w:rFonts w:ascii="Times New Roman" w:eastAsia="Swift-Light" w:hAnsi="Times New Roman" w:cs="Times New Roman"/>
              </w:rPr>
              <w:t>, 27, 7 (2006), 1175–91.</w:t>
            </w:r>
          </w:p>
          <w:p w14:paraId="4D2D9039"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Cunningham, Myrna ‘Indigenous Women’s Vision of an Inclusive Feminism’,</w:t>
            </w:r>
          </w:p>
          <w:p w14:paraId="6802B9B7"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Development</w:t>
            </w:r>
            <w:r w:rsidRPr="00C66B61">
              <w:rPr>
                <w:rFonts w:ascii="Times New Roman" w:eastAsia="Swift-Light" w:hAnsi="Times New Roman" w:cs="Times New Roman"/>
              </w:rPr>
              <w:t>, 49, 1 (2006), 55–9.</w:t>
            </w:r>
          </w:p>
          <w:p w14:paraId="4B9B879B"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Desai, Manisha (ed.) (2002) </w:t>
            </w:r>
            <w:r w:rsidRPr="00C66B61">
              <w:rPr>
                <w:rFonts w:ascii="Times New Roman" w:eastAsia="Swift-LightItalic" w:hAnsi="Times New Roman" w:cs="Times New Roman"/>
                <w:i/>
                <w:iCs/>
              </w:rPr>
              <w:t>Women’s Activism and Globalization: Linking Local Struggles</w:t>
            </w:r>
          </w:p>
          <w:p w14:paraId="28AE3541"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and Transnational Politics</w:t>
            </w:r>
            <w:r w:rsidRPr="00C66B61">
              <w:rPr>
                <w:rFonts w:ascii="Times New Roman" w:eastAsia="Swift-Light" w:hAnsi="Times New Roman" w:cs="Times New Roman"/>
              </w:rPr>
              <w:t>, London, Routledge.</w:t>
            </w:r>
          </w:p>
          <w:p w14:paraId="3E3DC053"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Diaz-Cotto, Juanita (2001) ‘Lesbian-Feminist Activism and Latin American Feminist</w:t>
            </w:r>
          </w:p>
          <w:p w14:paraId="62081574"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Encuentros’. In: M. Blasius (ed.) </w:t>
            </w:r>
            <w:r w:rsidRPr="00C66B61">
              <w:rPr>
                <w:rFonts w:ascii="Times New Roman" w:eastAsia="Swift-LightItalic" w:hAnsi="Times New Roman" w:cs="Times New Roman"/>
                <w:i/>
                <w:iCs/>
              </w:rPr>
              <w:t>Sexual Identities, Queer Politics</w:t>
            </w:r>
            <w:r w:rsidRPr="00C66B61">
              <w:rPr>
                <w:rFonts w:ascii="Times New Roman" w:eastAsia="Swift-Light" w:hAnsi="Times New Roman" w:cs="Times New Roman"/>
              </w:rPr>
              <w:t>, Princeton, Princeton</w:t>
            </w:r>
          </w:p>
          <w:p w14:paraId="6B2BF328"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University Press.</w:t>
            </w:r>
          </w:p>
          <w:p w14:paraId="101C3494"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Eschle, Catherine, and Bice Maiguashca (eds.) (2005) </w:t>
            </w:r>
            <w:r w:rsidRPr="00C66B61">
              <w:rPr>
                <w:rFonts w:ascii="Times New Roman" w:eastAsia="Swift-LightItalic" w:hAnsi="Times New Roman" w:cs="Times New Roman"/>
                <w:i/>
                <w:iCs/>
              </w:rPr>
              <w:t>Critical Theories, World Politics</w:t>
            </w:r>
          </w:p>
          <w:p w14:paraId="2519CC96"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Italic" w:hAnsi="Times New Roman" w:cs="Times New Roman"/>
                <w:i/>
                <w:iCs/>
              </w:rPr>
              <w:t>and ‘The Anti-Globalisation Movement’</w:t>
            </w:r>
            <w:r w:rsidRPr="00C66B61">
              <w:rPr>
                <w:rFonts w:ascii="Times New Roman" w:eastAsia="Swift-Light" w:hAnsi="Times New Roman" w:cs="Times New Roman"/>
              </w:rPr>
              <w:t>, London, Routledge.</w:t>
            </w:r>
          </w:p>
          <w:p w14:paraId="69CA6085"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Feree, Mira, and Aili Trip (eds.) (2006) </w:t>
            </w:r>
            <w:r w:rsidRPr="00C66B61">
              <w:rPr>
                <w:rFonts w:ascii="Times New Roman" w:eastAsia="Swift-LightItalic" w:hAnsi="Times New Roman" w:cs="Times New Roman"/>
                <w:i/>
                <w:iCs/>
              </w:rPr>
              <w:t>Global Feminism: Transnational Women’s Activism,</w:t>
            </w:r>
          </w:p>
          <w:p w14:paraId="13E5B9D7"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Organizing, and Human Rights</w:t>
            </w:r>
            <w:r w:rsidRPr="00C66B61">
              <w:rPr>
                <w:rFonts w:ascii="Times New Roman" w:eastAsia="Swift-Light" w:hAnsi="Times New Roman" w:cs="Times New Roman"/>
              </w:rPr>
              <w:t>, New York, New York University Press.</w:t>
            </w:r>
          </w:p>
          <w:p w14:paraId="6F1739AE"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Grewal, Inderpal (2006) </w:t>
            </w:r>
            <w:r w:rsidRPr="00C66B61">
              <w:rPr>
                <w:rFonts w:ascii="Times New Roman" w:eastAsia="Swift-LightItalic" w:hAnsi="Times New Roman" w:cs="Times New Roman"/>
                <w:i/>
                <w:iCs/>
              </w:rPr>
              <w:t>Transnational America: Feminisms, Diasporas, Neoliberalism</w:t>
            </w:r>
            <w:r w:rsidRPr="00C66B61">
              <w:rPr>
                <w:rFonts w:ascii="Times New Roman" w:eastAsia="Swift-Light" w:hAnsi="Times New Roman" w:cs="Times New Roman"/>
              </w:rPr>
              <w:t>,</w:t>
            </w:r>
          </w:p>
          <w:p w14:paraId="690CBA79"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Durham, NC, Duke University Press.</w:t>
            </w:r>
          </w:p>
          <w:p w14:paraId="285AB450"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Hutchings, Kimberly ‘Speaking and Hearing: Habermasian Discourse Ethics,</w:t>
            </w:r>
          </w:p>
          <w:p w14:paraId="3AC41A4F"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Feminism and IR’, </w:t>
            </w:r>
            <w:r w:rsidRPr="00C66B61">
              <w:rPr>
                <w:rFonts w:ascii="Times New Roman" w:eastAsia="Swift-LightItalic" w:hAnsi="Times New Roman" w:cs="Times New Roman"/>
                <w:i/>
                <w:iCs/>
              </w:rPr>
              <w:t>Review of International Studies</w:t>
            </w:r>
            <w:r w:rsidRPr="00C66B61">
              <w:rPr>
                <w:rFonts w:ascii="Times New Roman" w:eastAsia="Swift-Light" w:hAnsi="Times New Roman" w:cs="Times New Roman"/>
              </w:rPr>
              <w:t>, 31, 1 (2005), 155–65.</w:t>
            </w:r>
          </w:p>
          <w:p w14:paraId="103219DA"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Jones, Rochelle ‘Feminist Dialogues: Multidimensional Identities and Internal</w:t>
            </w:r>
          </w:p>
          <w:p w14:paraId="6D1668CE"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Diversities’, </w:t>
            </w:r>
            <w:r w:rsidRPr="00C66B61">
              <w:rPr>
                <w:rFonts w:ascii="Times New Roman" w:eastAsia="Swift-LightItalic" w:hAnsi="Times New Roman" w:cs="Times New Roman"/>
                <w:i/>
                <w:iCs/>
              </w:rPr>
              <w:t>Development</w:t>
            </w:r>
            <w:r w:rsidRPr="00C66B61">
              <w:rPr>
                <w:rFonts w:ascii="Times New Roman" w:eastAsia="Swift-Light" w:hAnsi="Times New Roman" w:cs="Times New Roman"/>
              </w:rPr>
              <w:t>, 48, 2 (2005), 53–6.</w:t>
            </w:r>
          </w:p>
          <w:p w14:paraId="0FBF91E9"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Ko, Dorothy, and Zheng Wang (eds.) (2007) </w:t>
            </w:r>
            <w:r w:rsidRPr="00C66B61">
              <w:rPr>
                <w:rFonts w:ascii="Times New Roman" w:eastAsia="Swift-LightItalic" w:hAnsi="Times New Roman" w:cs="Times New Roman"/>
                <w:i/>
                <w:iCs/>
              </w:rPr>
              <w:t>Translating Feminisms in China</w:t>
            </w:r>
            <w:r w:rsidRPr="00C66B61">
              <w:rPr>
                <w:rFonts w:ascii="Times New Roman" w:eastAsia="Swift-Light" w:hAnsi="Times New Roman" w:cs="Times New Roman"/>
              </w:rPr>
              <w:t>, Oxford,</w:t>
            </w:r>
          </w:p>
          <w:p w14:paraId="434D60D9"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Blackwell Publishing.</w:t>
            </w:r>
          </w:p>
          <w:p w14:paraId="0A89506F"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Mansbridge, Jane ‘Anti-Statism and Difference Feminism in International Social</w:t>
            </w:r>
          </w:p>
          <w:p w14:paraId="50DF5F81"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Movements’, </w:t>
            </w:r>
            <w:r w:rsidRPr="00C66B61">
              <w:rPr>
                <w:rFonts w:ascii="Times New Roman" w:eastAsia="Swift-LightItalic" w:hAnsi="Times New Roman" w:cs="Times New Roman"/>
                <w:i/>
                <w:iCs/>
              </w:rPr>
              <w:t>International Feminist Journal of Politics</w:t>
            </w:r>
            <w:r w:rsidRPr="00C66B61">
              <w:rPr>
                <w:rFonts w:ascii="Times New Roman" w:eastAsia="Swift-Light" w:hAnsi="Times New Roman" w:cs="Times New Roman"/>
              </w:rPr>
              <w:t>, 5, 3 (2003), 355–60.</w:t>
            </w:r>
          </w:p>
          <w:p w14:paraId="245FC603"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McNay, Lois (2000) </w:t>
            </w:r>
            <w:r w:rsidRPr="00C66B61">
              <w:rPr>
                <w:rFonts w:ascii="Times New Roman" w:eastAsia="Swift-LightItalic" w:hAnsi="Times New Roman" w:cs="Times New Roman"/>
                <w:i/>
                <w:iCs/>
              </w:rPr>
              <w:t>Gender and Agency: Reconfiguring the Subject in Feminist and Social</w:t>
            </w:r>
          </w:p>
          <w:p w14:paraId="093C1505"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Theory</w:t>
            </w:r>
            <w:r w:rsidRPr="00C66B61">
              <w:rPr>
                <w:rFonts w:ascii="Times New Roman" w:eastAsia="Swift-Light" w:hAnsi="Times New Roman" w:cs="Times New Roman"/>
              </w:rPr>
              <w:t>, Cambridge, Cambridge University Press.</w:t>
            </w:r>
          </w:p>
          <w:p w14:paraId="60FF0F92"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Mohanty, Chandra ‘Under Western Eyes Revisited: Feminist Solidarity through</w:t>
            </w:r>
          </w:p>
          <w:p w14:paraId="34053B11"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Anticapitalist Struggles’, </w:t>
            </w:r>
            <w:r w:rsidRPr="00C66B61">
              <w:rPr>
                <w:rFonts w:ascii="Times New Roman" w:eastAsia="Swift-LightItalic" w:hAnsi="Times New Roman" w:cs="Times New Roman"/>
                <w:i/>
                <w:iCs/>
              </w:rPr>
              <w:t>Signs</w:t>
            </w:r>
            <w:r w:rsidRPr="00C66B61">
              <w:rPr>
                <w:rFonts w:ascii="Times New Roman" w:eastAsia="Swift-Light" w:hAnsi="Times New Roman" w:cs="Times New Roman"/>
              </w:rPr>
              <w:t>, 28, 2 (2002), 499–535.</w:t>
            </w:r>
          </w:p>
          <w:p w14:paraId="47B7CBA6"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Mohanty, Chandra Talpade (2003) </w:t>
            </w:r>
            <w:r w:rsidRPr="00C66B61">
              <w:rPr>
                <w:rFonts w:ascii="Times New Roman" w:eastAsia="Swift-LightItalic" w:hAnsi="Times New Roman" w:cs="Times New Roman"/>
                <w:i/>
                <w:iCs/>
              </w:rPr>
              <w:t>Feminism without Borders: Decolonizing Theory,</w:t>
            </w:r>
          </w:p>
          <w:p w14:paraId="710C7C4A"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Practicing Solidarity</w:t>
            </w:r>
            <w:r w:rsidRPr="00C66B61">
              <w:rPr>
                <w:rFonts w:ascii="Times New Roman" w:eastAsia="Swift-Light" w:hAnsi="Times New Roman" w:cs="Times New Roman"/>
              </w:rPr>
              <w:t>, Durham, NC, Duke University Press.</w:t>
            </w:r>
          </w:p>
          <w:p w14:paraId="07090CAF"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Parisi, Laura ‘Feminist Praxis and Women’s Human Rights’, </w:t>
            </w:r>
            <w:r w:rsidRPr="00C66B61">
              <w:rPr>
                <w:rFonts w:ascii="Times New Roman" w:eastAsia="Swift-LightItalic" w:hAnsi="Times New Roman" w:cs="Times New Roman"/>
                <w:i/>
                <w:iCs/>
              </w:rPr>
              <w:t>Journal of Human Rights</w:t>
            </w:r>
            <w:r w:rsidRPr="00C66B61">
              <w:rPr>
                <w:rFonts w:ascii="Times New Roman" w:eastAsia="Swift-Light" w:hAnsi="Times New Roman" w:cs="Times New Roman"/>
              </w:rPr>
              <w:t>,</w:t>
            </w:r>
          </w:p>
          <w:p w14:paraId="01385B56"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1, 4 (2002), 571–85.</w:t>
            </w:r>
          </w:p>
          <w:p w14:paraId="6A14A9D6"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Purkayastha, Bandana, and Mangala Subramaniam (2004) </w:t>
            </w:r>
            <w:r w:rsidRPr="00C66B61">
              <w:rPr>
                <w:rFonts w:ascii="Times New Roman" w:eastAsia="Swift-LightItalic" w:hAnsi="Times New Roman" w:cs="Times New Roman"/>
                <w:i/>
                <w:iCs/>
              </w:rPr>
              <w:t>The Power of Women’s</w:t>
            </w:r>
          </w:p>
          <w:p w14:paraId="35C46E68"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Informal Networks: Lessons in Social Change from South Asia and West Africa</w:t>
            </w:r>
            <w:r w:rsidRPr="00C66B61">
              <w:rPr>
                <w:rFonts w:ascii="Times New Roman" w:eastAsia="Swift-Light" w:hAnsi="Times New Roman" w:cs="Times New Roman"/>
              </w:rPr>
              <w:t>, Lanham,</w:t>
            </w:r>
          </w:p>
          <w:p w14:paraId="4BCC4DCB"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Lexington Books.</w:t>
            </w:r>
          </w:p>
          <w:p w14:paraId="77D13F8E"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Sampaio, Anna ‘Transnational Feminisms in a New Global Matrix’, </w:t>
            </w:r>
            <w:r w:rsidRPr="00C66B61">
              <w:rPr>
                <w:rFonts w:ascii="Times New Roman" w:eastAsia="Swift-LightItalic" w:hAnsi="Times New Roman" w:cs="Times New Roman"/>
                <w:i/>
                <w:iCs/>
              </w:rPr>
              <w:t>International</w:t>
            </w:r>
          </w:p>
          <w:p w14:paraId="3180307C"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Feminist Journal of Politics</w:t>
            </w:r>
            <w:r w:rsidRPr="00C66B61">
              <w:rPr>
                <w:rFonts w:ascii="Times New Roman" w:eastAsia="Swift-Light" w:hAnsi="Times New Roman" w:cs="Times New Roman"/>
              </w:rPr>
              <w:t>, 6, 2 (2004), 181–206.</w:t>
            </w:r>
          </w:p>
          <w:p w14:paraId="1DD0CF4E"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Special Issue, </w:t>
            </w:r>
            <w:r w:rsidRPr="00C66B61">
              <w:rPr>
                <w:rFonts w:ascii="Times New Roman" w:eastAsia="Swift-LightItalic" w:hAnsi="Times New Roman" w:cs="Times New Roman"/>
                <w:i/>
                <w:iCs/>
              </w:rPr>
              <w:t>‘</w:t>
            </w:r>
            <w:r w:rsidRPr="00C66B61">
              <w:rPr>
                <w:rFonts w:ascii="Times New Roman" w:eastAsia="Swift-Light" w:hAnsi="Times New Roman" w:cs="Times New Roman"/>
              </w:rPr>
              <w:t xml:space="preserve">Feminism, Race, Transnationalism’, </w:t>
            </w:r>
            <w:r w:rsidRPr="00C66B61">
              <w:rPr>
                <w:rFonts w:ascii="Times New Roman" w:eastAsia="Swift-LightItalic" w:hAnsi="Times New Roman" w:cs="Times New Roman"/>
                <w:i/>
                <w:iCs/>
              </w:rPr>
              <w:t>Meridians</w:t>
            </w:r>
            <w:r w:rsidRPr="00C66B61">
              <w:rPr>
                <w:rFonts w:ascii="Times New Roman" w:eastAsia="Swift-Light" w:hAnsi="Times New Roman" w:cs="Times New Roman"/>
              </w:rPr>
              <w:t>, 4, 1 (2003).</w:t>
            </w:r>
          </w:p>
          <w:p w14:paraId="6EAD9709"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Sperling, Valerie, Myra Marx Ferree and Barbara Risman ‘Constructing Global</w:t>
            </w:r>
          </w:p>
          <w:p w14:paraId="14881AD9"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lastRenderedPageBreak/>
              <w:t>Feminism: Transnational Advocacy Networks and Russian Women’s Activism’,</w:t>
            </w:r>
          </w:p>
          <w:p w14:paraId="447AC3EF"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Signs</w:t>
            </w:r>
            <w:r w:rsidRPr="00C66B61">
              <w:rPr>
                <w:rFonts w:ascii="Times New Roman" w:eastAsia="Swift-Light" w:hAnsi="Times New Roman" w:cs="Times New Roman"/>
              </w:rPr>
              <w:t>, 26, 4 (2001), 1155–86.</w:t>
            </w:r>
          </w:p>
          <w:p w14:paraId="34BB7E25"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Spivak, Gayatri (2007) </w:t>
            </w:r>
            <w:r w:rsidRPr="00C66B61">
              <w:rPr>
                <w:rFonts w:ascii="Times New Roman" w:eastAsia="Swift-LightItalic" w:hAnsi="Times New Roman" w:cs="Times New Roman"/>
                <w:i/>
                <w:iCs/>
              </w:rPr>
              <w:t>Other Asias</w:t>
            </w:r>
            <w:r w:rsidRPr="00C66B61">
              <w:rPr>
                <w:rFonts w:ascii="Times New Roman" w:eastAsia="Swift-Light" w:hAnsi="Times New Roman" w:cs="Times New Roman"/>
              </w:rPr>
              <w:t>, Cambirdge, Mass., Wiley-Blackwell.</w:t>
            </w:r>
          </w:p>
          <w:p w14:paraId="17E30E83"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Vargas, Virginia ‘Feminisms and the World Social Forum: Space for Dialogue and</w:t>
            </w:r>
          </w:p>
          <w:p w14:paraId="7CB06C7C"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 xml:space="preserve">Confrontation’, </w:t>
            </w:r>
            <w:r w:rsidRPr="00C66B61">
              <w:rPr>
                <w:rFonts w:ascii="Times New Roman" w:eastAsia="Swift-LightItalic" w:hAnsi="Times New Roman" w:cs="Times New Roman"/>
                <w:i/>
                <w:iCs/>
              </w:rPr>
              <w:t>Development</w:t>
            </w:r>
            <w:r w:rsidRPr="00C66B61">
              <w:rPr>
                <w:rFonts w:ascii="Times New Roman" w:eastAsia="Swift-Light" w:hAnsi="Times New Roman" w:cs="Times New Roman"/>
              </w:rPr>
              <w:t>, 48, 2 (2005), 107–10.</w:t>
            </w:r>
          </w:p>
          <w:p w14:paraId="173EDA65"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Yuval-Davis, Nira (2004) ‘Human/Women’s Rights and Feminist Transversal</w:t>
            </w:r>
          </w:p>
          <w:p w14:paraId="614D0638"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Politics’. In: Mira M. Ferree and Aili Tripp (eds.) </w:t>
            </w:r>
            <w:r w:rsidRPr="00C66B61">
              <w:rPr>
                <w:rFonts w:ascii="Times New Roman" w:eastAsia="Swift-LightItalic" w:hAnsi="Times New Roman" w:cs="Times New Roman"/>
                <w:i/>
                <w:iCs/>
              </w:rPr>
              <w:t>Transnational Feminisms: Women’s</w:t>
            </w:r>
          </w:p>
          <w:p w14:paraId="62F46EA7"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Global Activism and Human Rights</w:t>
            </w:r>
            <w:r w:rsidRPr="00C66B61">
              <w:rPr>
                <w:rFonts w:ascii="Times New Roman" w:eastAsia="Swift-Light" w:hAnsi="Times New Roman" w:cs="Times New Roman"/>
              </w:rPr>
              <w:t>, New York, New York Press.</w:t>
            </w:r>
          </w:p>
          <w:p w14:paraId="5645F47A"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 w:hAnsi="Times New Roman" w:cs="Times New Roman"/>
              </w:rPr>
              <w:t>Desai, Manisha ‘Transnationalism: the Face of Feminist Politics Post-Beijing’,</w:t>
            </w:r>
          </w:p>
          <w:p w14:paraId="54C0D72B" w14:textId="77777777" w:rsidR="00331111" w:rsidRPr="00C66B6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International Social Science Journal</w:t>
            </w:r>
            <w:r w:rsidRPr="00C66B61">
              <w:rPr>
                <w:rFonts w:ascii="Times New Roman" w:eastAsia="Swift-Light" w:hAnsi="Times New Roman" w:cs="Times New Roman"/>
              </w:rPr>
              <w:t>, 57, 184 (2005), 319–30.</w:t>
            </w:r>
          </w:p>
          <w:p w14:paraId="050B6737" w14:textId="77777777" w:rsidR="00331111" w:rsidRPr="00C66B61" w:rsidRDefault="00331111" w:rsidP="00331111">
            <w:pPr>
              <w:autoSpaceDE w:val="0"/>
              <w:autoSpaceDN w:val="0"/>
              <w:adjustRightInd w:val="0"/>
              <w:rPr>
                <w:rFonts w:ascii="Times New Roman" w:eastAsia="Swift-LightItalic" w:hAnsi="Times New Roman" w:cs="Times New Roman"/>
                <w:i/>
                <w:iCs/>
              </w:rPr>
            </w:pPr>
            <w:r w:rsidRPr="00C66B61">
              <w:rPr>
                <w:rFonts w:ascii="Times New Roman" w:eastAsia="Swift-Light" w:hAnsi="Times New Roman" w:cs="Times New Roman"/>
              </w:rPr>
              <w:t xml:space="preserve">George, Susan (2007) </w:t>
            </w:r>
            <w:r w:rsidRPr="00C66B61">
              <w:rPr>
                <w:rFonts w:ascii="Times New Roman" w:eastAsia="Swift-LightItalic" w:hAnsi="Times New Roman" w:cs="Times New Roman"/>
                <w:i/>
                <w:iCs/>
              </w:rPr>
              <w:t>Towards a New Feminist Politics: Feminist Movement(s) and Social</w:t>
            </w:r>
          </w:p>
          <w:p w14:paraId="21834D3F" w14:textId="77777777" w:rsidR="00331111" w:rsidRDefault="00331111" w:rsidP="00331111">
            <w:pPr>
              <w:autoSpaceDE w:val="0"/>
              <w:autoSpaceDN w:val="0"/>
              <w:adjustRightInd w:val="0"/>
              <w:rPr>
                <w:rFonts w:ascii="Times New Roman" w:eastAsia="Swift-Light" w:hAnsi="Times New Roman" w:cs="Times New Roman"/>
              </w:rPr>
            </w:pPr>
            <w:r w:rsidRPr="00C66B61">
              <w:rPr>
                <w:rFonts w:ascii="Times New Roman" w:eastAsia="Swift-LightItalic" w:hAnsi="Times New Roman" w:cs="Times New Roman"/>
                <w:i/>
                <w:iCs/>
              </w:rPr>
              <w:t>Movement Building</w:t>
            </w:r>
            <w:r w:rsidRPr="00C66B61">
              <w:rPr>
                <w:rFonts w:ascii="Times New Roman" w:eastAsia="Swift-Light" w:hAnsi="Times New Roman" w:cs="Times New Roman"/>
              </w:rPr>
              <w:t>, Manila, Isis International-Manila.</w:t>
            </w:r>
          </w:p>
          <w:p w14:paraId="6A77E899" w14:textId="77777777" w:rsidR="00331111" w:rsidRDefault="00331111" w:rsidP="00331111">
            <w:pPr>
              <w:pStyle w:val="para1"/>
              <w:spacing w:line="240" w:lineRule="auto"/>
              <w:jc w:val="left"/>
              <w:rPr>
                <w:rFonts w:ascii="Times New Roman" w:hAnsi="Times New Roman"/>
                <w:bCs/>
                <w:szCs w:val="22"/>
                <w:lang w:val="en-GB"/>
              </w:rPr>
            </w:pPr>
          </w:p>
          <w:p w14:paraId="2529DA60" w14:textId="77777777" w:rsidR="00331111" w:rsidRDefault="00331111" w:rsidP="00626A21">
            <w:pPr>
              <w:autoSpaceDE w:val="0"/>
              <w:autoSpaceDN w:val="0"/>
              <w:adjustRightInd w:val="0"/>
              <w:rPr>
                <w:rFonts w:ascii="Times New Roman" w:eastAsia="Swift-Light" w:hAnsi="Times New Roman" w:cs="Times New Roman"/>
                <w:b/>
                <w:i/>
              </w:rPr>
            </w:pPr>
          </w:p>
          <w:p w14:paraId="570218C8" w14:textId="77777777" w:rsidR="003761E4" w:rsidRDefault="003761E4" w:rsidP="00626A21">
            <w:pPr>
              <w:autoSpaceDE w:val="0"/>
              <w:autoSpaceDN w:val="0"/>
              <w:adjustRightInd w:val="0"/>
              <w:rPr>
                <w:rFonts w:ascii="Times New Roman" w:eastAsia="Swift-Light" w:hAnsi="Times New Roman" w:cs="Times New Roman"/>
                <w:b/>
                <w:i/>
              </w:rPr>
            </w:pPr>
          </w:p>
          <w:p w14:paraId="197918D6" w14:textId="77777777" w:rsidR="003761E4" w:rsidRPr="003761E4" w:rsidRDefault="003761E4" w:rsidP="00626A21">
            <w:pPr>
              <w:autoSpaceDE w:val="0"/>
              <w:autoSpaceDN w:val="0"/>
              <w:adjustRightInd w:val="0"/>
              <w:rPr>
                <w:rFonts w:ascii="Times New Roman" w:eastAsia="Swift-Light" w:hAnsi="Times New Roman" w:cs="Times New Roman"/>
                <w:b/>
              </w:rPr>
            </w:pPr>
          </w:p>
          <w:p w14:paraId="0DA4E725" w14:textId="77777777" w:rsidR="003761E4" w:rsidRPr="003761E4" w:rsidRDefault="003761E4" w:rsidP="00626A21">
            <w:pPr>
              <w:pStyle w:val="para1"/>
              <w:spacing w:line="240" w:lineRule="auto"/>
              <w:jc w:val="left"/>
              <w:rPr>
                <w:rFonts w:ascii="Times New Roman" w:hAnsi="Times New Roman"/>
                <w:b/>
                <w:bCs/>
                <w:i/>
                <w:szCs w:val="22"/>
                <w:lang w:val="en-GB"/>
              </w:rPr>
            </w:pPr>
          </w:p>
          <w:p w14:paraId="06D030DA" w14:textId="77777777" w:rsidR="003761E4" w:rsidRPr="00C66B61" w:rsidRDefault="003761E4" w:rsidP="00626A21">
            <w:pPr>
              <w:autoSpaceDE w:val="0"/>
              <w:autoSpaceDN w:val="0"/>
              <w:adjustRightInd w:val="0"/>
              <w:rPr>
                <w:rFonts w:ascii="Times New Roman" w:eastAsia="Swift-Light" w:hAnsi="Times New Roman" w:cs="Times New Roman"/>
              </w:rPr>
            </w:pPr>
          </w:p>
          <w:p w14:paraId="60E79E9B" w14:textId="512D5452" w:rsidR="003761E4" w:rsidRPr="003761E4" w:rsidRDefault="003761E4" w:rsidP="00626A21">
            <w:pPr>
              <w:rPr>
                <w:rFonts w:ascii="Times New Roman" w:hAnsi="Times New Roman" w:cs="Times New Roman"/>
                <w:b/>
                <w:i/>
              </w:rPr>
            </w:pPr>
          </w:p>
        </w:tc>
      </w:tr>
    </w:tbl>
    <w:p w14:paraId="44400F5D" w14:textId="77777777" w:rsidR="00DD2BB3" w:rsidRPr="00C66B61" w:rsidRDefault="00DD2BB3" w:rsidP="00626A21">
      <w:pPr>
        <w:spacing w:after="0" w:line="240" w:lineRule="auto"/>
        <w:rPr>
          <w:rFonts w:ascii="Times New Roman" w:hAnsi="Times New Roman" w:cs="Times New Roman"/>
        </w:rPr>
      </w:pPr>
    </w:p>
    <w:sectPr w:rsidR="00DD2BB3" w:rsidRPr="00C66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Baskerville">
    <w:altName w:val="Cambria"/>
    <w:panose1 w:val="020B0604020202020204"/>
    <w:charset w:val="4D"/>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ft-Light">
    <w:altName w:val="MS Mincho"/>
    <w:panose1 w:val="020B0604020202020204"/>
    <w:charset w:val="80"/>
    <w:family w:val="auto"/>
    <w:notTrueType/>
    <w:pitch w:val="default"/>
    <w:sig w:usb0="00000001" w:usb1="08070000" w:usb2="00000010" w:usb3="00000000" w:csb0="00020000" w:csb1="00000000"/>
  </w:font>
  <w:font w:name="Swift-LightItalic">
    <w:altName w:val="MS Mincho"/>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7E7"/>
    <w:multiLevelType w:val="hybridMultilevel"/>
    <w:tmpl w:val="149C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F494E"/>
    <w:multiLevelType w:val="multilevel"/>
    <w:tmpl w:val="18D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16BD9"/>
    <w:multiLevelType w:val="hybridMultilevel"/>
    <w:tmpl w:val="26B40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3A39CB"/>
    <w:multiLevelType w:val="hybridMultilevel"/>
    <w:tmpl w:val="D148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A6445"/>
    <w:multiLevelType w:val="hybridMultilevel"/>
    <w:tmpl w:val="DE6C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D62F7"/>
    <w:multiLevelType w:val="multilevel"/>
    <w:tmpl w:val="E12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740CF"/>
    <w:multiLevelType w:val="multilevel"/>
    <w:tmpl w:val="2074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52BF3"/>
    <w:multiLevelType w:val="hybridMultilevel"/>
    <w:tmpl w:val="C03A1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D2CB8"/>
    <w:multiLevelType w:val="hybridMultilevel"/>
    <w:tmpl w:val="2F12201C"/>
    <w:lvl w:ilvl="0" w:tplc="FB64F262">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00499"/>
    <w:multiLevelType w:val="multilevel"/>
    <w:tmpl w:val="003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E520F"/>
    <w:multiLevelType w:val="hybridMultilevel"/>
    <w:tmpl w:val="9E76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11D86"/>
    <w:multiLevelType w:val="hybridMultilevel"/>
    <w:tmpl w:val="99468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F744B0"/>
    <w:multiLevelType w:val="multilevel"/>
    <w:tmpl w:val="A774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52113"/>
    <w:multiLevelType w:val="hybridMultilevel"/>
    <w:tmpl w:val="34C4B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F580B"/>
    <w:multiLevelType w:val="hybridMultilevel"/>
    <w:tmpl w:val="061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770D2"/>
    <w:multiLevelType w:val="multilevel"/>
    <w:tmpl w:val="D1E2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C7975"/>
    <w:multiLevelType w:val="hybridMultilevel"/>
    <w:tmpl w:val="983A6578"/>
    <w:lvl w:ilvl="0" w:tplc="08090001">
      <w:start w:val="1"/>
      <w:numFmt w:val="bullet"/>
      <w:lvlText w:val=""/>
      <w:lvlJc w:val="left"/>
      <w:pPr>
        <w:ind w:left="720" w:hanging="360"/>
      </w:pPr>
      <w:rPr>
        <w:rFonts w:ascii="Symbol" w:hAnsi="Symbol" w:hint="default"/>
      </w:rPr>
    </w:lvl>
    <w:lvl w:ilvl="1" w:tplc="BFEAF242">
      <w:numFmt w:val="bullet"/>
      <w:lvlText w:val="-"/>
      <w:lvlJc w:val="left"/>
      <w:pPr>
        <w:ind w:left="1440" w:hanging="360"/>
      </w:pPr>
      <w:rPr>
        <w:rFonts w:ascii="Calibri" w:eastAsiaTheme="minorEastAs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3"/>
  </w:num>
  <w:num w:numId="5">
    <w:abstractNumId w:val="4"/>
  </w:num>
  <w:num w:numId="6">
    <w:abstractNumId w:val="14"/>
  </w:num>
  <w:num w:numId="7">
    <w:abstractNumId w:val="15"/>
  </w:num>
  <w:num w:numId="8">
    <w:abstractNumId w:val="9"/>
  </w:num>
  <w:num w:numId="9">
    <w:abstractNumId w:val="6"/>
  </w:num>
  <w:num w:numId="10">
    <w:abstractNumId w:val="5"/>
  </w:num>
  <w:num w:numId="11">
    <w:abstractNumId w:val="12"/>
  </w:num>
  <w:num w:numId="12">
    <w:abstractNumId w:val="0"/>
  </w:num>
  <w:num w:numId="13">
    <w:abstractNumId w:val="2"/>
  </w:num>
  <w:num w:numId="14">
    <w:abstractNumId w:val="13"/>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F2"/>
    <w:rsid w:val="000231C4"/>
    <w:rsid w:val="00156890"/>
    <w:rsid w:val="001763D2"/>
    <w:rsid w:val="00191437"/>
    <w:rsid w:val="001C1BB2"/>
    <w:rsid w:val="00201AA3"/>
    <w:rsid w:val="00297602"/>
    <w:rsid w:val="002A4814"/>
    <w:rsid w:val="002B3EBE"/>
    <w:rsid w:val="002B4E6B"/>
    <w:rsid w:val="002F3925"/>
    <w:rsid w:val="00321AE1"/>
    <w:rsid w:val="00331111"/>
    <w:rsid w:val="003346B8"/>
    <w:rsid w:val="003761E4"/>
    <w:rsid w:val="00385857"/>
    <w:rsid w:val="00386175"/>
    <w:rsid w:val="003D07D4"/>
    <w:rsid w:val="003D5A14"/>
    <w:rsid w:val="003F57C7"/>
    <w:rsid w:val="004312FA"/>
    <w:rsid w:val="00432AE3"/>
    <w:rsid w:val="0043585C"/>
    <w:rsid w:val="00440239"/>
    <w:rsid w:val="00495889"/>
    <w:rsid w:val="00546FE7"/>
    <w:rsid w:val="00573F0B"/>
    <w:rsid w:val="00581150"/>
    <w:rsid w:val="005E47E4"/>
    <w:rsid w:val="005F0B50"/>
    <w:rsid w:val="00607166"/>
    <w:rsid w:val="00616C40"/>
    <w:rsid w:val="00625189"/>
    <w:rsid w:val="00625BC4"/>
    <w:rsid w:val="00626A21"/>
    <w:rsid w:val="00692A0C"/>
    <w:rsid w:val="006C5DE6"/>
    <w:rsid w:val="006D4B03"/>
    <w:rsid w:val="00711A8C"/>
    <w:rsid w:val="007433D5"/>
    <w:rsid w:val="00782782"/>
    <w:rsid w:val="007B3212"/>
    <w:rsid w:val="008156A1"/>
    <w:rsid w:val="008D3099"/>
    <w:rsid w:val="008D38C6"/>
    <w:rsid w:val="008F6EB8"/>
    <w:rsid w:val="00943CBE"/>
    <w:rsid w:val="009964EE"/>
    <w:rsid w:val="009D1942"/>
    <w:rsid w:val="00A03D5E"/>
    <w:rsid w:val="00A04462"/>
    <w:rsid w:val="00A34850"/>
    <w:rsid w:val="00A435ED"/>
    <w:rsid w:val="00AA1262"/>
    <w:rsid w:val="00AC38C5"/>
    <w:rsid w:val="00AC4129"/>
    <w:rsid w:val="00AC65D6"/>
    <w:rsid w:val="00B32065"/>
    <w:rsid w:val="00B55B4E"/>
    <w:rsid w:val="00B726E8"/>
    <w:rsid w:val="00B81888"/>
    <w:rsid w:val="00BD7C7D"/>
    <w:rsid w:val="00BF2570"/>
    <w:rsid w:val="00C068BF"/>
    <w:rsid w:val="00C22C6B"/>
    <w:rsid w:val="00C40DFA"/>
    <w:rsid w:val="00C6688F"/>
    <w:rsid w:val="00C66B61"/>
    <w:rsid w:val="00C768FF"/>
    <w:rsid w:val="00C92F80"/>
    <w:rsid w:val="00C968CC"/>
    <w:rsid w:val="00CA7F88"/>
    <w:rsid w:val="00D31AC6"/>
    <w:rsid w:val="00D56A5D"/>
    <w:rsid w:val="00D925BB"/>
    <w:rsid w:val="00D93D70"/>
    <w:rsid w:val="00DC16F2"/>
    <w:rsid w:val="00DD2BB3"/>
    <w:rsid w:val="00DD455E"/>
    <w:rsid w:val="00DD62BB"/>
    <w:rsid w:val="00E12524"/>
    <w:rsid w:val="00E4565A"/>
    <w:rsid w:val="00EB4FD2"/>
    <w:rsid w:val="00EC39DE"/>
    <w:rsid w:val="00EC427D"/>
    <w:rsid w:val="00EC7E57"/>
    <w:rsid w:val="00F5225E"/>
    <w:rsid w:val="00F675B3"/>
    <w:rsid w:val="00F73C8A"/>
    <w:rsid w:val="00F766ED"/>
    <w:rsid w:val="00F9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5AE0"/>
  <w15:docId w15:val="{B2CEB718-335F-334C-8E27-16D1FF00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F2"/>
    <w:rPr>
      <w:rFonts w:eastAsiaTheme="minorEastAsia"/>
      <w:lang w:eastAsia="zh-CN"/>
    </w:rPr>
  </w:style>
  <w:style w:type="paragraph" w:styleId="Heading1">
    <w:name w:val="heading 1"/>
    <w:basedOn w:val="Normal"/>
    <w:next w:val="Normal"/>
    <w:link w:val="Heading1Char"/>
    <w:uiPriority w:val="9"/>
    <w:qFormat/>
    <w:rsid w:val="008D3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16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8C6"/>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8D38C6"/>
    <w:rPr>
      <w:color w:val="0000FF"/>
      <w:u w:val="single"/>
    </w:rPr>
  </w:style>
  <w:style w:type="table" w:styleId="TableGrid">
    <w:name w:val="Table Grid"/>
    <w:basedOn w:val="TableNormal"/>
    <w:uiPriority w:val="59"/>
    <w:rsid w:val="008D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38C6"/>
    <w:rPr>
      <w:rFonts w:asciiTheme="majorHAnsi" w:eastAsiaTheme="majorEastAsia" w:hAnsiTheme="majorHAnsi" w:cstheme="majorBidi"/>
      <w:b/>
      <w:bCs/>
      <w:color w:val="4F81BD" w:themeColor="accent1"/>
      <w:sz w:val="26"/>
      <w:szCs w:val="26"/>
      <w:lang w:eastAsia="zh-CN"/>
    </w:rPr>
  </w:style>
  <w:style w:type="table" w:customStyle="1" w:styleId="TableGrid1">
    <w:name w:val="Table Grid1"/>
    <w:basedOn w:val="TableNormal"/>
    <w:next w:val="TableGrid"/>
    <w:uiPriority w:val="59"/>
    <w:rsid w:val="008D3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BB3"/>
    <w:pPr>
      <w:ind w:left="720"/>
      <w:contextualSpacing/>
    </w:pPr>
  </w:style>
  <w:style w:type="paragraph" w:styleId="NormalWeb">
    <w:name w:val="Normal (Web)"/>
    <w:basedOn w:val="Normal"/>
    <w:uiPriority w:val="99"/>
    <w:unhideWhenUsed/>
    <w:rsid w:val="00297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7602"/>
    <w:rPr>
      <w:b/>
      <w:bCs/>
    </w:rPr>
  </w:style>
  <w:style w:type="paragraph" w:styleId="BodyText">
    <w:name w:val="Body Text"/>
    <w:basedOn w:val="Normal"/>
    <w:link w:val="BodyTextChar"/>
    <w:rsid w:val="008D3099"/>
    <w:pPr>
      <w:spacing w:before="100" w:beforeAutospacing="1" w:after="100" w:afterAutospacing="1" w:line="240" w:lineRule="auto"/>
    </w:pPr>
    <w:rPr>
      <w:rFonts w:ascii="Verdana" w:eastAsia="Times New Roman" w:hAnsi="Verdana" w:cs="Times New Roman"/>
      <w:snapToGrid w:val="0"/>
      <w:color w:val="000000"/>
      <w:sz w:val="20"/>
      <w:szCs w:val="24"/>
      <w:lang w:eastAsia="en-US"/>
    </w:rPr>
  </w:style>
  <w:style w:type="character" w:customStyle="1" w:styleId="BodyTextChar">
    <w:name w:val="Body Text Char"/>
    <w:basedOn w:val="DefaultParagraphFont"/>
    <w:link w:val="BodyText"/>
    <w:rsid w:val="008D3099"/>
    <w:rPr>
      <w:rFonts w:ascii="Verdana" w:eastAsia="Times New Roman" w:hAnsi="Verdana" w:cs="Times New Roman"/>
      <w:snapToGrid w:val="0"/>
      <w:color w:val="000000"/>
      <w:sz w:val="20"/>
      <w:szCs w:val="24"/>
    </w:rPr>
  </w:style>
  <w:style w:type="paragraph" w:customStyle="1" w:styleId="para1">
    <w:name w:val="para1"/>
    <w:rsid w:val="008D3099"/>
    <w:pPr>
      <w:widowControl w:val="0"/>
      <w:autoSpaceDE w:val="0"/>
      <w:autoSpaceDN w:val="0"/>
      <w:adjustRightInd w:val="0"/>
      <w:spacing w:after="0" w:line="240" w:lineRule="atLeast"/>
      <w:jc w:val="both"/>
    </w:pPr>
    <w:rPr>
      <w:rFonts w:ascii="New Baskerville" w:eastAsia="Times New Roman" w:hAnsi="New Baskerville" w:cs="Times New Roman"/>
      <w:szCs w:val="20"/>
      <w:lang w:val="en-US"/>
    </w:rPr>
  </w:style>
  <w:style w:type="paragraph" w:styleId="EndnoteText">
    <w:name w:val="endnote text"/>
    <w:basedOn w:val="Normal"/>
    <w:link w:val="EndnoteTextChar"/>
    <w:semiHidden/>
    <w:rsid w:val="009D1942"/>
    <w:pPr>
      <w:spacing w:after="0" w:line="240" w:lineRule="auto"/>
    </w:pPr>
    <w:rPr>
      <w:rFonts w:ascii="Times" w:eastAsia="Times" w:hAnsi="Times" w:cs="Times New Roman"/>
      <w:sz w:val="20"/>
      <w:szCs w:val="20"/>
      <w:lang w:val="en-US" w:eastAsia="en-US"/>
    </w:rPr>
  </w:style>
  <w:style w:type="character" w:customStyle="1" w:styleId="EndnoteTextChar">
    <w:name w:val="Endnote Text Char"/>
    <w:basedOn w:val="DefaultParagraphFont"/>
    <w:link w:val="EndnoteText"/>
    <w:semiHidden/>
    <w:rsid w:val="009D1942"/>
    <w:rPr>
      <w:rFonts w:ascii="Times" w:eastAsia="Times" w:hAnsi="Times" w:cs="Times New Roman"/>
      <w:sz w:val="20"/>
      <w:szCs w:val="20"/>
      <w:lang w:val="en-US"/>
    </w:rPr>
  </w:style>
  <w:style w:type="paragraph" w:styleId="BalloonText">
    <w:name w:val="Balloon Text"/>
    <w:basedOn w:val="Normal"/>
    <w:link w:val="BalloonTextChar"/>
    <w:uiPriority w:val="99"/>
    <w:semiHidden/>
    <w:unhideWhenUsed/>
    <w:rsid w:val="005F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50"/>
    <w:rPr>
      <w:rFonts w:ascii="Tahoma" w:eastAsiaTheme="minorEastAsia" w:hAnsi="Tahoma" w:cs="Tahoma"/>
      <w:sz w:val="16"/>
      <w:szCs w:val="16"/>
      <w:lang w:eastAsia="zh-CN"/>
    </w:rPr>
  </w:style>
  <w:style w:type="character" w:customStyle="1" w:styleId="Heading4Char">
    <w:name w:val="Heading 4 Char"/>
    <w:basedOn w:val="DefaultParagraphFont"/>
    <w:link w:val="Heading4"/>
    <w:uiPriority w:val="9"/>
    <w:semiHidden/>
    <w:rsid w:val="00616C40"/>
    <w:rPr>
      <w:rFonts w:asciiTheme="majorHAnsi" w:eastAsiaTheme="majorEastAsia" w:hAnsiTheme="majorHAnsi" w:cstheme="majorBidi"/>
      <w:b/>
      <w:bCs/>
      <w:i/>
      <w:iCs/>
      <w:color w:val="4F81BD" w:themeColor="accent1"/>
      <w:lang w:eastAsia="zh-CN"/>
    </w:rPr>
  </w:style>
  <w:style w:type="paragraph" w:customStyle="1" w:styleId="para2">
    <w:name w:val="para2"/>
    <w:rsid w:val="00C068BF"/>
    <w:pPr>
      <w:widowControl w:val="0"/>
      <w:autoSpaceDE w:val="0"/>
      <w:autoSpaceDN w:val="0"/>
      <w:adjustRightInd w:val="0"/>
      <w:spacing w:after="0" w:line="240" w:lineRule="atLeast"/>
      <w:ind w:firstLine="220"/>
      <w:jc w:val="both"/>
    </w:pPr>
    <w:rPr>
      <w:rFonts w:ascii="New Baskerville" w:eastAsia="Times New Roman" w:hAnsi="New Baskervill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1292">
      <w:bodyDiv w:val="1"/>
      <w:marLeft w:val="0"/>
      <w:marRight w:val="0"/>
      <w:marTop w:val="0"/>
      <w:marBottom w:val="0"/>
      <w:divBdr>
        <w:top w:val="none" w:sz="0" w:space="0" w:color="auto"/>
        <w:left w:val="none" w:sz="0" w:space="0" w:color="auto"/>
        <w:bottom w:val="none" w:sz="0" w:space="0" w:color="auto"/>
        <w:right w:val="none" w:sz="0" w:space="0" w:color="auto"/>
      </w:divBdr>
    </w:div>
    <w:div w:id="1067609541">
      <w:bodyDiv w:val="1"/>
      <w:marLeft w:val="0"/>
      <w:marRight w:val="0"/>
      <w:marTop w:val="0"/>
      <w:marBottom w:val="0"/>
      <w:divBdr>
        <w:top w:val="none" w:sz="0" w:space="0" w:color="auto"/>
        <w:left w:val="none" w:sz="0" w:space="0" w:color="auto"/>
        <w:bottom w:val="none" w:sz="0" w:space="0" w:color="auto"/>
        <w:right w:val="none" w:sz="0" w:space="0" w:color="auto"/>
      </w:divBdr>
    </w:div>
    <w:div w:id="1126389076">
      <w:bodyDiv w:val="1"/>
      <w:marLeft w:val="0"/>
      <w:marRight w:val="0"/>
      <w:marTop w:val="0"/>
      <w:marBottom w:val="0"/>
      <w:divBdr>
        <w:top w:val="none" w:sz="0" w:space="0" w:color="auto"/>
        <w:left w:val="none" w:sz="0" w:space="0" w:color="auto"/>
        <w:bottom w:val="none" w:sz="0" w:space="0" w:color="auto"/>
        <w:right w:val="none" w:sz="0" w:space="0" w:color="auto"/>
      </w:divBdr>
    </w:div>
    <w:div w:id="1298416771">
      <w:bodyDiv w:val="1"/>
      <w:marLeft w:val="0"/>
      <w:marRight w:val="0"/>
      <w:marTop w:val="0"/>
      <w:marBottom w:val="0"/>
      <w:divBdr>
        <w:top w:val="none" w:sz="0" w:space="0" w:color="auto"/>
        <w:left w:val="none" w:sz="0" w:space="0" w:color="auto"/>
        <w:bottom w:val="none" w:sz="0" w:space="0" w:color="auto"/>
        <w:right w:val="none" w:sz="0" w:space="0" w:color="auto"/>
      </w:divBdr>
    </w:div>
    <w:div w:id="1452868420">
      <w:bodyDiv w:val="1"/>
      <w:marLeft w:val="0"/>
      <w:marRight w:val="0"/>
      <w:marTop w:val="0"/>
      <w:marBottom w:val="0"/>
      <w:divBdr>
        <w:top w:val="none" w:sz="0" w:space="0" w:color="auto"/>
        <w:left w:val="none" w:sz="0" w:space="0" w:color="auto"/>
        <w:bottom w:val="none" w:sz="0" w:space="0" w:color="auto"/>
        <w:right w:val="none" w:sz="0" w:space="0" w:color="auto"/>
      </w:divBdr>
    </w:div>
    <w:div w:id="1711759682">
      <w:bodyDiv w:val="1"/>
      <w:marLeft w:val="0"/>
      <w:marRight w:val="0"/>
      <w:marTop w:val="0"/>
      <w:marBottom w:val="0"/>
      <w:divBdr>
        <w:top w:val="none" w:sz="0" w:space="0" w:color="auto"/>
        <w:left w:val="none" w:sz="0" w:space="0" w:color="auto"/>
        <w:bottom w:val="none" w:sz="0" w:space="0" w:color="auto"/>
        <w:right w:val="none" w:sz="0" w:space="0" w:color="auto"/>
      </w:divBdr>
      <w:divsChild>
        <w:div w:id="896286809">
          <w:marLeft w:val="0"/>
          <w:marRight w:val="0"/>
          <w:marTop w:val="0"/>
          <w:marBottom w:val="0"/>
          <w:divBdr>
            <w:top w:val="none" w:sz="0" w:space="0" w:color="auto"/>
            <w:left w:val="none" w:sz="0" w:space="0" w:color="auto"/>
            <w:bottom w:val="none" w:sz="0" w:space="0" w:color="auto"/>
            <w:right w:val="none" w:sz="0" w:space="0" w:color="auto"/>
          </w:divBdr>
        </w:div>
        <w:div w:id="519050718">
          <w:marLeft w:val="0"/>
          <w:marRight w:val="0"/>
          <w:marTop w:val="0"/>
          <w:marBottom w:val="0"/>
          <w:divBdr>
            <w:top w:val="none" w:sz="0" w:space="0" w:color="auto"/>
            <w:left w:val="none" w:sz="0" w:space="0" w:color="auto"/>
            <w:bottom w:val="none" w:sz="0" w:space="0" w:color="auto"/>
            <w:right w:val="none" w:sz="0" w:space="0" w:color="auto"/>
          </w:divBdr>
        </w:div>
      </w:divsChild>
    </w:div>
    <w:div w:id="1804421219">
      <w:bodyDiv w:val="1"/>
      <w:marLeft w:val="0"/>
      <w:marRight w:val="0"/>
      <w:marTop w:val="0"/>
      <w:marBottom w:val="0"/>
      <w:divBdr>
        <w:top w:val="none" w:sz="0" w:space="0" w:color="auto"/>
        <w:left w:val="none" w:sz="0" w:space="0" w:color="auto"/>
        <w:bottom w:val="none" w:sz="0" w:space="0" w:color="auto"/>
        <w:right w:val="none" w:sz="0" w:space="0" w:color="auto"/>
      </w:divBdr>
    </w:div>
    <w:div w:id="1975673129">
      <w:bodyDiv w:val="1"/>
      <w:marLeft w:val="0"/>
      <w:marRight w:val="0"/>
      <w:marTop w:val="0"/>
      <w:marBottom w:val="0"/>
      <w:divBdr>
        <w:top w:val="none" w:sz="0" w:space="0" w:color="auto"/>
        <w:left w:val="none" w:sz="0" w:space="0" w:color="auto"/>
        <w:bottom w:val="none" w:sz="0" w:space="0" w:color="auto"/>
        <w:right w:val="none" w:sz="0" w:space="0" w:color="auto"/>
      </w:divBdr>
    </w:div>
    <w:div w:id="20077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Markus%20Thiel" TargetMode="External"/><Relationship Id="rId3" Type="http://schemas.openxmlformats.org/officeDocument/2006/relationships/styles" Target="styles.xml"/><Relationship Id="rId7" Type="http://schemas.openxmlformats.org/officeDocument/2006/relationships/hyperlink" Target="https://www.routledge.com/products/search?author=Manuela%20Lavinas%20Pic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utledge.com/products/search?author=Markus%20Thiel" TargetMode="External"/><Relationship Id="rId4" Type="http://schemas.openxmlformats.org/officeDocument/2006/relationships/settings" Target="settings.xml"/><Relationship Id="rId9" Type="http://schemas.openxmlformats.org/officeDocument/2006/relationships/hyperlink" Target="https://www.routledge.com/products/search?author=Manuela%20Lavinas%20Pi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4AD5-6A9E-0D4E-A21F-1ED5A203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7588</Words>
  <Characters>43256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Nichols</dc:creator>
  <cp:lastModifiedBy>Isabelle Scarborough</cp:lastModifiedBy>
  <cp:revision>2</cp:revision>
  <dcterms:created xsi:type="dcterms:W3CDTF">2018-09-13T13:12:00Z</dcterms:created>
  <dcterms:modified xsi:type="dcterms:W3CDTF">2018-09-13T13:12:00Z</dcterms:modified>
</cp:coreProperties>
</file>